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textAlignment w:val="baseline"/>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附件1：比选申请书</w:t>
      </w:r>
    </w:p>
    <w:p>
      <w:pPr>
        <w:widowControl/>
        <w:spacing w:line="600" w:lineRule="exact"/>
        <w:jc w:val="center"/>
        <w:textAlignment w:val="baseline"/>
        <w:rPr>
          <w:rFonts w:ascii="Times New Roman" w:hAnsi="Times New Roman" w:eastAsia="方正小标宋_GBK" w:cs="Times New Roman"/>
          <w:b w:val="0"/>
          <w:bCs w:val="0"/>
          <w:sz w:val="44"/>
          <w:szCs w:val="44"/>
        </w:rPr>
      </w:pPr>
      <w:bookmarkStart w:id="0" w:name="_GoBack"/>
      <w:bookmarkEnd w:id="0"/>
    </w:p>
    <w:p>
      <w:pPr>
        <w:widowControl/>
        <w:spacing w:line="600" w:lineRule="exact"/>
        <w:jc w:val="center"/>
        <w:textAlignment w:val="baseline"/>
        <w:rPr>
          <w:rFonts w:ascii="Times New Roman" w:hAnsi="Times New Roman" w:eastAsia="方正小标宋_GBK" w:cs="Times New Roman"/>
          <w:b w:val="0"/>
          <w:bCs w:val="0"/>
          <w:sz w:val="44"/>
          <w:szCs w:val="44"/>
        </w:rPr>
      </w:pPr>
      <w:r>
        <w:rPr>
          <w:rFonts w:ascii="Times New Roman" w:hAnsi="Times New Roman" w:eastAsia="方正小标宋_GBK" w:cs="Times New Roman"/>
          <w:b w:val="0"/>
          <w:bCs w:val="0"/>
          <w:sz w:val="44"/>
          <w:szCs w:val="44"/>
        </w:rPr>
        <w:t>重庆市农业投资集团有限公司</w:t>
      </w:r>
    </w:p>
    <w:p>
      <w:pPr>
        <w:spacing w:line="580" w:lineRule="exact"/>
        <w:jc w:val="center"/>
        <w:textAlignment w:val="baseline"/>
        <w:rPr>
          <w:rFonts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lang w:val="en-US" w:eastAsia="zh-CN"/>
        </w:rPr>
        <w:t>高标准农田改造提升</w:t>
      </w:r>
      <w:r>
        <w:rPr>
          <w:rFonts w:ascii="Times New Roman" w:hAnsi="Times New Roman" w:eastAsia="方正小标宋_GBK" w:cs="Times New Roman"/>
          <w:b w:val="0"/>
          <w:bCs w:val="0"/>
          <w:sz w:val="44"/>
          <w:szCs w:val="44"/>
        </w:rPr>
        <w:t>地方政府专项债</w:t>
      </w:r>
      <w:r>
        <w:rPr>
          <w:rFonts w:hint="eastAsia" w:ascii="Times New Roman" w:hAnsi="Times New Roman" w:eastAsia="方正小标宋_GBK" w:cs="Times New Roman"/>
          <w:b w:val="0"/>
          <w:bCs w:val="0"/>
          <w:sz w:val="44"/>
          <w:szCs w:val="44"/>
          <w:lang w:val="en-US" w:eastAsia="zh-CN"/>
        </w:rPr>
        <w:t xml:space="preserve">    </w:t>
      </w:r>
      <w:r>
        <w:rPr>
          <w:rFonts w:ascii="Times New Roman" w:hAnsi="Times New Roman" w:eastAsia="方正小标宋_GBK" w:cs="Times New Roman"/>
          <w:b w:val="0"/>
          <w:bCs w:val="0"/>
          <w:sz w:val="44"/>
          <w:szCs w:val="44"/>
        </w:rPr>
        <w:t>咨询服务</w:t>
      </w:r>
    </w:p>
    <w:p>
      <w:pPr>
        <w:pStyle w:val="2"/>
        <w:rPr>
          <w:rFonts w:ascii="Times New Roman" w:hAnsi="Times New Roman" w:eastAsia="方正小标宋_GBK" w:cs="Times New Roman"/>
          <w:b w:val="0"/>
          <w:bCs w:val="0"/>
          <w:sz w:val="44"/>
          <w:szCs w:val="44"/>
        </w:rPr>
      </w:pPr>
    </w:p>
    <w:p>
      <w:pPr>
        <w:rPr>
          <w:rFonts w:ascii="Times New Roman" w:hAnsi="Times New Roman" w:eastAsia="方正小标宋_GBK" w:cs="Times New Roman"/>
          <w:b w:val="0"/>
          <w:bCs w:val="0"/>
          <w:sz w:val="44"/>
          <w:szCs w:val="44"/>
        </w:rPr>
      </w:pPr>
    </w:p>
    <w:p>
      <w:pPr>
        <w:pStyle w:val="2"/>
      </w:pPr>
    </w:p>
    <w:p>
      <w:pPr>
        <w:jc w:val="center"/>
        <w:textAlignment w:val="baseline"/>
        <w:rPr>
          <w:rFonts w:hint="eastAsia" w:ascii="方正小标宋_GBK" w:hAnsi="方正小标宋_GBK" w:eastAsia="方正小标宋_GBK" w:cs="方正小标宋_GBK"/>
          <w:b w:val="0"/>
          <w:bCs/>
          <w:color w:val="000000"/>
          <w:sz w:val="72"/>
          <w:szCs w:val="72"/>
        </w:rPr>
      </w:pPr>
      <w:r>
        <w:rPr>
          <w:rFonts w:hint="eastAsia" w:ascii="方正小标宋_GBK" w:hAnsi="方正小标宋_GBK" w:eastAsia="方正小标宋_GBK" w:cs="方正小标宋_GBK"/>
          <w:b w:val="0"/>
          <w:bCs/>
          <w:color w:val="000000"/>
          <w:sz w:val="72"/>
          <w:szCs w:val="72"/>
        </w:rPr>
        <w:t>比</w:t>
      </w:r>
    </w:p>
    <w:p>
      <w:pPr>
        <w:jc w:val="center"/>
        <w:textAlignment w:val="baseline"/>
        <w:rPr>
          <w:rFonts w:hint="eastAsia" w:ascii="方正小标宋_GBK" w:hAnsi="方正小标宋_GBK" w:eastAsia="方正小标宋_GBK" w:cs="方正小标宋_GBK"/>
          <w:b w:val="0"/>
          <w:bCs/>
          <w:color w:val="000000"/>
          <w:sz w:val="72"/>
          <w:szCs w:val="72"/>
        </w:rPr>
      </w:pPr>
      <w:r>
        <w:rPr>
          <w:rFonts w:hint="eastAsia" w:ascii="方正小标宋_GBK" w:hAnsi="方正小标宋_GBK" w:eastAsia="方正小标宋_GBK" w:cs="方正小标宋_GBK"/>
          <w:b w:val="0"/>
          <w:bCs/>
          <w:color w:val="000000"/>
          <w:sz w:val="72"/>
          <w:szCs w:val="72"/>
        </w:rPr>
        <w:t>选</w:t>
      </w:r>
    </w:p>
    <w:p>
      <w:pPr>
        <w:jc w:val="center"/>
        <w:textAlignment w:val="baseline"/>
        <w:rPr>
          <w:rFonts w:hint="eastAsia" w:ascii="方正小标宋_GBK" w:hAnsi="方正小标宋_GBK" w:eastAsia="方正小标宋_GBK" w:cs="方正小标宋_GBK"/>
          <w:b w:val="0"/>
          <w:bCs/>
          <w:color w:val="000000"/>
          <w:sz w:val="72"/>
          <w:szCs w:val="72"/>
        </w:rPr>
      </w:pPr>
      <w:r>
        <w:rPr>
          <w:rFonts w:hint="eastAsia" w:ascii="方正小标宋_GBK" w:hAnsi="方正小标宋_GBK" w:eastAsia="方正小标宋_GBK" w:cs="方正小标宋_GBK"/>
          <w:b w:val="0"/>
          <w:bCs/>
          <w:color w:val="000000"/>
          <w:sz w:val="72"/>
          <w:szCs w:val="72"/>
        </w:rPr>
        <w:t>申</w:t>
      </w:r>
    </w:p>
    <w:p>
      <w:pPr>
        <w:jc w:val="center"/>
        <w:textAlignment w:val="baseline"/>
        <w:rPr>
          <w:rFonts w:hint="eastAsia" w:ascii="方正小标宋_GBK" w:hAnsi="方正小标宋_GBK" w:eastAsia="方正小标宋_GBK" w:cs="方正小标宋_GBK"/>
          <w:b w:val="0"/>
          <w:bCs/>
          <w:color w:val="000000"/>
          <w:sz w:val="72"/>
          <w:szCs w:val="72"/>
        </w:rPr>
      </w:pPr>
      <w:r>
        <w:rPr>
          <w:rFonts w:hint="eastAsia" w:ascii="方正小标宋_GBK" w:hAnsi="方正小标宋_GBK" w:eastAsia="方正小标宋_GBK" w:cs="方正小标宋_GBK"/>
          <w:b w:val="0"/>
          <w:bCs/>
          <w:color w:val="000000"/>
          <w:sz w:val="72"/>
          <w:szCs w:val="72"/>
        </w:rPr>
        <w:t>请</w:t>
      </w:r>
    </w:p>
    <w:p>
      <w:pPr>
        <w:jc w:val="center"/>
        <w:textAlignment w:val="baseline"/>
        <w:rPr>
          <w:rFonts w:hint="eastAsia" w:ascii="方正小标宋_GBK" w:hAnsi="方正小标宋_GBK" w:eastAsia="方正小标宋_GBK" w:cs="方正小标宋_GBK"/>
          <w:b w:val="0"/>
          <w:bCs/>
          <w:color w:val="000000"/>
          <w:sz w:val="72"/>
          <w:szCs w:val="72"/>
        </w:rPr>
      </w:pPr>
      <w:r>
        <w:rPr>
          <w:rFonts w:hint="eastAsia" w:ascii="方正小标宋_GBK" w:hAnsi="方正小标宋_GBK" w:eastAsia="方正小标宋_GBK" w:cs="方正小标宋_GBK"/>
          <w:b w:val="0"/>
          <w:bCs/>
          <w:color w:val="000000"/>
          <w:sz w:val="72"/>
          <w:szCs w:val="72"/>
        </w:rPr>
        <w:t>书</w:t>
      </w:r>
    </w:p>
    <w:p>
      <w:pPr>
        <w:textAlignment w:val="baseline"/>
        <w:rPr>
          <w:rFonts w:ascii="仿宋_GB2312" w:eastAsia="仿宋_GB2312"/>
          <w:color w:val="000000"/>
          <w:sz w:val="32"/>
          <w:szCs w:val="32"/>
        </w:rPr>
      </w:pPr>
    </w:p>
    <w:p>
      <w:pPr>
        <w:textAlignment w:val="baseline"/>
        <w:rPr>
          <w:rFonts w:ascii="仿宋_GB2312" w:eastAsia="仿宋_GB2312"/>
          <w:color w:val="000000"/>
          <w:sz w:val="32"/>
          <w:szCs w:val="32"/>
        </w:rPr>
      </w:pPr>
    </w:p>
    <w:p>
      <w:pPr>
        <w:snapToGrid w:val="0"/>
        <w:spacing w:line="560" w:lineRule="exact"/>
        <w:ind w:firstLine="640" w:firstLineChars="200"/>
        <w:jc w:val="both"/>
        <w:textAlignment w:val="baseline"/>
        <w:rPr>
          <w:rFonts w:hint="eastAsia" w:ascii="方正小标宋_GBK" w:hAnsi="方正小标宋_GBK" w:eastAsia="方正小标宋_GBK" w:cs="方正小标宋_GBK"/>
          <w:b w:val="0"/>
          <w:bCs/>
          <w:color w:val="000000"/>
          <w:sz w:val="32"/>
          <w:szCs w:val="32"/>
        </w:rPr>
      </w:pPr>
      <w:r>
        <w:rPr>
          <w:rFonts w:hint="eastAsia" w:ascii="方正小标宋_GBK" w:hAnsi="方正小标宋_GBK" w:eastAsia="方正小标宋_GBK" w:cs="方正小标宋_GBK"/>
          <w:b w:val="0"/>
          <w:bCs/>
          <w:color w:val="000000"/>
          <w:sz w:val="32"/>
          <w:szCs w:val="32"/>
          <w:lang w:val="en-US" w:eastAsia="zh-CN"/>
        </w:rPr>
        <w:t>专业咨询机构</w:t>
      </w:r>
      <w:r>
        <w:rPr>
          <w:rFonts w:hint="eastAsia" w:ascii="方正小标宋_GBK" w:hAnsi="方正小标宋_GBK" w:eastAsia="方正小标宋_GBK" w:cs="方正小标宋_GBK"/>
          <w:b w:val="0"/>
          <w:bCs/>
          <w:color w:val="000000"/>
          <w:sz w:val="32"/>
          <w:szCs w:val="32"/>
          <w:u w:val="single" w:color="000000"/>
        </w:rPr>
        <w:t xml:space="preserve">                 </w:t>
      </w:r>
      <w:r>
        <w:rPr>
          <w:rFonts w:hint="eastAsia" w:ascii="方正小标宋_GBK" w:hAnsi="方正小标宋_GBK" w:eastAsia="方正小标宋_GBK" w:cs="方正小标宋_GBK"/>
          <w:b w:val="0"/>
          <w:bCs/>
          <w:color w:val="000000"/>
          <w:sz w:val="32"/>
          <w:szCs w:val="32"/>
        </w:rPr>
        <w:t xml:space="preserve"> （全称并加盖公章）</w:t>
      </w:r>
    </w:p>
    <w:p>
      <w:pPr>
        <w:snapToGrid w:val="0"/>
        <w:spacing w:line="560" w:lineRule="exact"/>
        <w:jc w:val="center"/>
        <w:textAlignment w:val="baseline"/>
        <w:rPr>
          <w:rFonts w:hint="eastAsia" w:ascii="方正小标宋_GBK" w:hAnsi="方正小标宋_GBK" w:eastAsia="方正小标宋_GBK" w:cs="方正小标宋_GBK"/>
          <w:b w:val="0"/>
          <w:bCs/>
          <w:color w:val="000000"/>
          <w:sz w:val="32"/>
        </w:rPr>
      </w:pPr>
      <w:r>
        <w:rPr>
          <w:rFonts w:hint="eastAsia" w:ascii="方正小标宋_GBK" w:hAnsi="方正小标宋_GBK" w:eastAsia="方正小标宋_GBK" w:cs="方正小标宋_GBK"/>
          <w:b w:val="0"/>
          <w:bCs/>
          <w:color w:val="000000"/>
          <w:sz w:val="32"/>
        </w:rPr>
        <w:t>年     月     日</w:t>
      </w:r>
    </w:p>
    <w:p>
      <w:pPr>
        <w:widowControl/>
        <w:jc w:val="left"/>
        <w:textAlignment w:val="baseline"/>
        <w:rPr>
          <w:rFonts w:hint="eastAsia" w:ascii="方正仿宋_GBK" w:hAnsi="方正仿宋_GBK" w:eastAsia="方正仿宋_GBK" w:cs="方正仿宋_GBK"/>
          <w:b/>
          <w:bCs w:val="0"/>
          <w:color w:val="000000"/>
          <w:sz w:val="32"/>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pStyle w:val="18"/>
        <w:jc w:val="center"/>
        <w:textAlignment w:val="baseline"/>
        <w:rPr>
          <w:rFonts w:hint="eastAsia" w:ascii="方正小标宋_GBK" w:hAnsi="方正小标宋_GBK" w:eastAsia="方正小标宋_GBK" w:cs="方正小标宋_GBK"/>
          <w:b w:val="0"/>
          <w:bCs/>
          <w:kern w:val="2"/>
          <w:sz w:val="44"/>
          <w:szCs w:val="44"/>
        </w:rPr>
      </w:pPr>
      <w:r>
        <w:rPr>
          <w:rFonts w:hint="eastAsia" w:ascii="方正小标宋_GBK" w:hAnsi="方正小标宋_GBK" w:eastAsia="方正小标宋_GBK" w:cs="方正小标宋_GBK"/>
          <w:b w:val="0"/>
          <w:bCs/>
          <w:kern w:val="2"/>
          <w:sz w:val="44"/>
          <w:szCs w:val="44"/>
        </w:rPr>
        <w:t>填报说明</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1．比选申请书正本一份，副本二份。正本和副本的封面上应清楚标记“正本”和“副本”字样。正副本内容应完全一致，如不一致时，以正本为准。</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val="en-US" w:eastAsia="zh-CN"/>
        </w:rPr>
        <w:t>专业</w:t>
      </w:r>
      <w:r>
        <w:rPr>
          <w:rFonts w:hint="eastAsia" w:ascii="方正仿宋_GBK" w:hAnsi="方正仿宋_GBK" w:eastAsia="方正仿宋_GBK"/>
          <w:color w:val="000000" w:themeColor="text1"/>
          <w:sz w:val="32"/>
          <w:lang w:val="en-US" w:eastAsia="zh-CN"/>
          <w14:textFill>
            <w14:solidFill>
              <w14:schemeClr w14:val="tx1"/>
            </w14:solidFill>
          </w14:textFill>
        </w:rPr>
        <w:t>咨询机构</w:t>
      </w:r>
      <w:r>
        <w:rPr>
          <w:rFonts w:hint="eastAsia" w:ascii="方正仿宋_GBK" w:hAnsi="方正仿宋_GBK" w:eastAsia="方正仿宋_GBK" w:cs="方正仿宋_GBK"/>
          <w:color w:val="000000"/>
          <w:sz w:val="32"/>
          <w:szCs w:val="32"/>
        </w:rPr>
        <w:t>在编制比选申请书时必须使用本申请书格式并符合有关要求；比选申请书表格如填写不下，可编辑扩充或另附页，</w:t>
      </w:r>
      <w:r>
        <w:rPr>
          <w:rFonts w:hint="eastAsia" w:ascii="方正仿宋_GBK" w:hAnsi="方正仿宋_GBK" w:eastAsia="方正仿宋_GBK" w:cs="方正仿宋_GBK"/>
          <w:color w:val="000000"/>
          <w:sz w:val="32"/>
          <w:szCs w:val="32"/>
          <w:lang w:val="en-US" w:eastAsia="zh-CN"/>
        </w:rPr>
        <w:t>专业咨询机构</w:t>
      </w:r>
      <w:r>
        <w:rPr>
          <w:rFonts w:hint="eastAsia" w:ascii="方正仿宋_GBK" w:hAnsi="方正仿宋_GBK" w:eastAsia="方正仿宋_GBK" w:cs="方正仿宋_GBK"/>
          <w:color w:val="000000"/>
          <w:sz w:val="32"/>
          <w:szCs w:val="32"/>
        </w:rPr>
        <w:t>不得改变其内容要求。未按要求编制比选申请书的视为无效处理。</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3．比选申请书应按照比选公告的要求，按照规定的时间和地点提交。</w:t>
      </w:r>
      <w:r>
        <w:rPr>
          <w:rFonts w:hint="eastAsia" w:ascii="方正仿宋_GBK" w:hAnsi="方正仿宋_GBK" w:eastAsia="方正仿宋_GBK" w:cs="方正仿宋_GBK"/>
          <w:color w:val="000000"/>
          <w:sz w:val="32"/>
          <w:szCs w:val="32"/>
          <w:lang w:val="en-US" w:eastAsia="zh-CN"/>
        </w:rPr>
        <w:t>逾期</w:t>
      </w:r>
      <w:r>
        <w:rPr>
          <w:rFonts w:hint="eastAsia" w:ascii="方正仿宋_GBK" w:hAnsi="方正仿宋_GBK" w:eastAsia="方正仿宋_GBK" w:cs="方正仿宋_GBK"/>
          <w:color w:val="000000"/>
          <w:sz w:val="32"/>
          <w:szCs w:val="32"/>
        </w:rPr>
        <w:t>的比选申请书将不予接收。</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比选报价单应加盖单位公章并密封报件。</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  比选申请书、比选报价单自行封装，文件袋上需注明项目名称、</w:t>
      </w:r>
      <w:r>
        <w:rPr>
          <w:rFonts w:hint="eastAsia" w:ascii="方正仿宋_GBK" w:hAnsi="方正仿宋_GBK" w:eastAsia="方正仿宋_GBK" w:cs="方正仿宋_GBK"/>
          <w:color w:val="000000"/>
          <w:sz w:val="32"/>
          <w:szCs w:val="32"/>
          <w:lang w:val="en-US" w:eastAsia="zh-CN"/>
        </w:rPr>
        <w:t>专业</w:t>
      </w:r>
      <w:r>
        <w:rPr>
          <w:rFonts w:hint="eastAsia" w:ascii="方正仿宋_GBK" w:hAnsi="方正仿宋_GBK" w:eastAsia="方正仿宋_GBK"/>
          <w:color w:val="000000" w:themeColor="text1"/>
          <w:sz w:val="32"/>
          <w:lang w:val="en-US" w:eastAsia="zh-CN"/>
          <w14:textFill>
            <w14:solidFill>
              <w14:schemeClr w14:val="tx1"/>
            </w14:solidFill>
          </w14:textFill>
        </w:rPr>
        <w:t>咨询机构</w:t>
      </w:r>
      <w:r>
        <w:rPr>
          <w:rFonts w:hint="eastAsia" w:ascii="方正仿宋_GBK" w:hAnsi="方正仿宋_GBK" w:eastAsia="方正仿宋_GBK" w:cs="方正仿宋_GBK"/>
          <w:color w:val="000000"/>
          <w:sz w:val="32"/>
          <w:szCs w:val="32"/>
        </w:rPr>
        <w:t>名称、地址及“不准提前启封”字样。文件袋密封完整并加盖</w:t>
      </w:r>
      <w:r>
        <w:rPr>
          <w:rFonts w:hint="eastAsia" w:ascii="方正仿宋_GBK" w:hAnsi="方正仿宋_GBK" w:eastAsia="方正仿宋_GBK" w:cs="方正仿宋_GBK"/>
          <w:color w:val="000000"/>
          <w:sz w:val="32"/>
          <w:szCs w:val="32"/>
          <w:lang w:val="en-US" w:eastAsia="zh-CN"/>
        </w:rPr>
        <w:t>专业</w:t>
      </w:r>
      <w:r>
        <w:rPr>
          <w:rFonts w:hint="eastAsia" w:ascii="方正仿宋_GBK" w:hAnsi="方正仿宋_GBK" w:eastAsia="方正仿宋_GBK"/>
          <w:color w:val="000000" w:themeColor="text1"/>
          <w:sz w:val="32"/>
          <w:lang w:val="en-US" w:eastAsia="zh-CN"/>
          <w14:textFill>
            <w14:solidFill>
              <w14:schemeClr w14:val="tx1"/>
            </w14:solidFill>
          </w14:textFill>
        </w:rPr>
        <w:t>咨询机构</w:t>
      </w:r>
      <w:r>
        <w:rPr>
          <w:rFonts w:hint="eastAsia" w:ascii="方正仿宋_GBK" w:hAnsi="方正仿宋_GBK" w:eastAsia="方正仿宋_GBK" w:cs="方正仿宋_GBK"/>
          <w:color w:val="000000"/>
          <w:sz w:val="32"/>
          <w:szCs w:val="32"/>
        </w:rPr>
        <w:t>单位公章。</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6．业绩证明材料为：</w:t>
      </w:r>
      <w:r>
        <w:rPr>
          <w:rFonts w:hint="eastAsia" w:ascii="方正仿宋_GBK" w:hAnsi="方正仿宋_GBK" w:eastAsia="方正仿宋_GBK" w:cs="方正仿宋_GBK"/>
          <w:color w:val="000000"/>
          <w:sz w:val="32"/>
          <w:szCs w:val="32"/>
          <w:lang w:val="en-US" w:eastAsia="zh-CN"/>
        </w:rPr>
        <w:t>咨询合同等能证明业绩的相关材料</w:t>
      </w:r>
      <w:r>
        <w:rPr>
          <w:rFonts w:hint="eastAsia" w:ascii="方正仿宋_GBK" w:hAnsi="方正仿宋_GBK" w:eastAsia="方正仿宋_GBK" w:cs="方正仿宋_GBK"/>
          <w:color w:val="000000"/>
          <w:sz w:val="32"/>
          <w:szCs w:val="32"/>
        </w:rPr>
        <w:t>。</w:t>
      </w:r>
    </w:p>
    <w:p>
      <w:pPr>
        <w:snapToGrid w:val="0"/>
        <w:spacing w:line="560" w:lineRule="exact"/>
        <w:ind w:firstLine="640" w:firstLineChars="200"/>
        <w:textAlignment w:val="baseline"/>
        <w:rPr>
          <w:rFonts w:ascii="方正仿宋_GBK" w:eastAsia="方正仿宋_GBK"/>
          <w:color w:val="000000"/>
          <w:sz w:val="32"/>
          <w:szCs w:val="32"/>
        </w:rPr>
      </w:pPr>
    </w:p>
    <w:p>
      <w:pPr>
        <w:widowControl/>
        <w:jc w:val="left"/>
        <w:textAlignment w:val="baseline"/>
        <w:rPr>
          <w:rFonts w:ascii="方正仿宋_GBK" w:eastAsia="方正仿宋_GBK"/>
          <w:color w:val="000000"/>
          <w:sz w:val="32"/>
          <w:szCs w:val="32"/>
        </w:rPr>
        <w:sectPr>
          <w:pgSz w:w="11906" w:h="16838"/>
          <w:pgMar w:top="1440" w:right="1800" w:bottom="1440" w:left="1800" w:header="851" w:footer="992" w:gutter="0"/>
          <w:cols w:space="720" w:num="1"/>
          <w:docGrid w:type="lines" w:linePitch="312" w:charSpace="0"/>
        </w:sectPr>
      </w:pPr>
    </w:p>
    <w:p>
      <w:pPr>
        <w:pStyle w:val="18"/>
        <w:jc w:val="center"/>
        <w:textAlignment w:val="baseline"/>
        <w:rPr>
          <w:rFonts w:hint="eastAsia" w:ascii="方正小标宋_GBK" w:hAnsi="方正小标宋_GBK" w:eastAsia="方正小标宋_GBK" w:cs="方正小标宋_GBK"/>
          <w:b w:val="0"/>
          <w:bCs/>
          <w:kern w:val="2"/>
          <w:sz w:val="44"/>
          <w:szCs w:val="44"/>
        </w:rPr>
      </w:pPr>
      <w:r>
        <w:rPr>
          <w:rFonts w:hint="eastAsia" w:ascii="方正小标宋_GBK" w:hAnsi="方正小标宋_GBK" w:eastAsia="方正小标宋_GBK" w:cs="方正小标宋_GBK"/>
          <w:b w:val="0"/>
          <w:bCs/>
          <w:kern w:val="2"/>
          <w:sz w:val="44"/>
          <w:szCs w:val="44"/>
        </w:rPr>
        <w:t>法定代表人授权书</w:t>
      </w:r>
    </w:p>
    <w:p>
      <w:pPr>
        <w:snapToGrid w:val="0"/>
        <w:spacing w:line="560" w:lineRule="exact"/>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本授权委托书声明：</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w:t>
      </w:r>
      <w:r>
        <w:rPr>
          <w:rFonts w:hint="eastAsia" w:ascii="方正仿宋_GBK" w:hAnsi="方正仿宋_GBK" w:eastAsia="方正仿宋_GBK" w:cs="方正仿宋_GBK"/>
          <w:color w:val="000000"/>
          <w:sz w:val="32"/>
          <w:szCs w:val="32"/>
          <w:u w:val="single" w:color="000000"/>
        </w:rPr>
        <w:t>（姓名）</w:t>
      </w:r>
      <w:r>
        <w:rPr>
          <w:rFonts w:hint="eastAsia" w:ascii="方正仿宋_GBK" w:hAnsi="方正仿宋_GBK" w:eastAsia="方正仿宋_GBK" w:cs="方正仿宋_GBK"/>
          <w:color w:val="000000"/>
          <w:sz w:val="32"/>
          <w:szCs w:val="32"/>
        </w:rPr>
        <w:t>系</w:t>
      </w:r>
      <w:r>
        <w:rPr>
          <w:rFonts w:hint="eastAsia" w:ascii="方正仿宋_GBK" w:hAnsi="方正仿宋_GBK" w:eastAsia="方正仿宋_GBK" w:cs="方正仿宋_GBK"/>
          <w:color w:val="000000"/>
          <w:sz w:val="32"/>
          <w:szCs w:val="32"/>
          <w:u w:val="single" w:color="000000"/>
        </w:rPr>
        <w:t>（</w:t>
      </w:r>
      <w:r>
        <w:rPr>
          <w:rFonts w:hint="eastAsia" w:ascii="方正仿宋_GBK" w:hAnsi="方正仿宋_GBK" w:eastAsia="方正仿宋_GBK" w:cs="方正仿宋_GBK"/>
          <w:color w:val="000000"/>
          <w:sz w:val="32"/>
          <w:szCs w:val="32"/>
          <w:u w:val="single" w:color="000000"/>
          <w:lang w:val="en-US" w:eastAsia="zh-CN"/>
        </w:rPr>
        <w:t>专业</w:t>
      </w:r>
      <w:r>
        <w:rPr>
          <w:rFonts w:hint="eastAsia" w:ascii="方正仿宋_GBK" w:hAnsi="方正仿宋_GBK" w:eastAsia="方正仿宋_GBK"/>
          <w:color w:val="000000" w:themeColor="text1"/>
          <w:sz w:val="32"/>
          <w:lang w:val="en-US" w:eastAsia="zh-CN"/>
          <w14:textFill>
            <w14:solidFill>
              <w14:schemeClr w14:val="tx1"/>
            </w14:solidFill>
          </w14:textFill>
        </w:rPr>
        <w:t>咨询机构</w:t>
      </w:r>
      <w:r>
        <w:rPr>
          <w:rFonts w:hint="eastAsia" w:ascii="方正仿宋_GBK" w:hAnsi="方正仿宋_GBK" w:eastAsia="方正仿宋_GBK" w:cs="方正仿宋_GBK"/>
          <w:color w:val="000000"/>
          <w:sz w:val="32"/>
          <w:szCs w:val="32"/>
          <w:u w:val="single" w:color="000000"/>
        </w:rPr>
        <w:t>）</w:t>
      </w:r>
      <w:r>
        <w:rPr>
          <w:rFonts w:hint="eastAsia" w:ascii="方正仿宋_GBK" w:hAnsi="方正仿宋_GBK" w:eastAsia="方正仿宋_GBK" w:cs="方正仿宋_GBK"/>
          <w:color w:val="000000"/>
          <w:sz w:val="32"/>
          <w:szCs w:val="32"/>
        </w:rPr>
        <w:t>的法定代表人，现授权</w:t>
      </w:r>
      <w:r>
        <w:rPr>
          <w:rFonts w:hint="eastAsia" w:ascii="方正仿宋_GBK" w:hAnsi="方正仿宋_GBK" w:eastAsia="方正仿宋_GBK" w:cs="方正仿宋_GBK"/>
          <w:color w:val="000000"/>
          <w:sz w:val="32"/>
          <w:szCs w:val="32"/>
          <w:u w:val="single" w:color="000000"/>
        </w:rPr>
        <w:t xml:space="preserve">（姓名）  </w:t>
      </w:r>
      <w:r>
        <w:rPr>
          <w:rFonts w:hint="eastAsia" w:ascii="方正仿宋_GBK" w:hAnsi="方正仿宋_GBK" w:eastAsia="方正仿宋_GBK" w:cs="方正仿宋_GBK"/>
          <w:color w:val="000000"/>
          <w:sz w:val="32"/>
          <w:szCs w:val="32"/>
        </w:rPr>
        <w:t>为我公司委托代理人，以本公司的名义参与</w:t>
      </w:r>
      <w:r>
        <w:rPr>
          <w:rFonts w:hint="eastAsia" w:ascii="方正仿宋_GBK" w:hAnsi="方正仿宋_GBK" w:eastAsia="方正仿宋_GBK" w:cs="方正仿宋_GBK"/>
          <w:color w:val="000000"/>
          <w:sz w:val="32"/>
          <w:szCs w:val="32"/>
          <w:u w:val="single" w:color="000000"/>
        </w:rPr>
        <w:t>（比选人）</w:t>
      </w:r>
      <w:r>
        <w:rPr>
          <w:rFonts w:hint="eastAsia" w:ascii="方正仿宋_GBK" w:hAnsi="方正仿宋_GBK" w:eastAsia="方正仿宋_GBK" w:cs="方正仿宋_GBK"/>
          <w:color w:val="000000"/>
          <w:sz w:val="32"/>
          <w:szCs w:val="32"/>
        </w:rPr>
        <w:t>的</w:t>
      </w:r>
      <w:r>
        <w:rPr>
          <w:rFonts w:hint="eastAsia" w:ascii="方正仿宋_GBK" w:hAnsi="方正仿宋_GBK" w:eastAsia="方正仿宋_GBK" w:cs="方正仿宋_GBK"/>
          <w:color w:val="000000"/>
          <w:sz w:val="32"/>
          <w:szCs w:val="32"/>
          <w:u w:val="single" w:color="000000"/>
        </w:rPr>
        <w:t>（项目名称）</w:t>
      </w:r>
      <w:r>
        <w:rPr>
          <w:rFonts w:hint="eastAsia" w:ascii="方正仿宋_GBK" w:hAnsi="方正仿宋_GBK" w:eastAsia="方正仿宋_GBK" w:cs="方正仿宋_GBK"/>
          <w:color w:val="000000"/>
          <w:sz w:val="32"/>
          <w:szCs w:val="32"/>
        </w:rPr>
        <w:t>的比选活动。委托代理人在提交的系列文件和与之相关的一切事务，我及我公司均予以承认并全部承担其所产生的权利和义务。</w:t>
      </w:r>
    </w:p>
    <w:p>
      <w:pPr>
        <w:pStyle w:val="2"/>
        <w:textAlignment w:val="baseline"/>
        <w:rPr>
          <w:rFonts w:ascii="华文仿宋" w:hAnsi="华文仿宋" w:eastAsia="华文仿宋"/>
          <w:color w:val="000000"/>
          <w:sz w:val="28"/>
          <w:szCs w:val="32"/>
        </w:rPr>
      </w:pPr>
      <w:r>
        <w:rPr>
          <w:rFonts w:ascii="宋体" w:hAnsi="宋体" w:cs="MingLiU"/>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19685</wp:posOffset>
                </wp:positionV>
                <wp:extent cx="2590800" cy="2342515"/>
                <wp:effectExtent l="5080" t="5080" r="13970" b="14605"/>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590800" cy="2342515"/>
                        </a:xfrm>
                        <a:prstGeom prst="rect">
                          <a:avLst/>
                        </a:prstGeom>
                        <a:solidFill>
                          <a:srgbClr val="FFFFFF"/>
                        </a:solidFill>
                        <a:ln w="9525">
                          <a:solidFill>
                            <a:srgbClr val="000000"/>
                          </a:solidFill>
                          <a:miter lim="800000"/>
                        </a:ln>
                        <a:effectLst/>
                      </wps:spPr>
                      <wps:txbx>
                        <w:txbxContent>
                          <w:p>
                            <w:pPr>
                              <w:jc w:val="center"/>
                            </w:pPr>
                            <w:r>
                              <w:t>法定代表人身份证复印件或扫描件正反双面</w:t>
                            </w:r>
                          </w:p>
                          <w:p>
                            <w:pPr>
                              <w:pStyle w:val="2"/>
                            </w:pPr>
                          </w:p>
                          <w:p>
                            <w:pPr>
                              <w:rPr>
                                <w:rFonts w:hint="eastAsia"/>
                              </w:rPr>
                            </w:pPr>
                            <w:r>
                              <w:rPr>
                                <w:rFonts w:hint="eastAsia" w:ascii="华文仿宋" w:hAnsi="华文仿宋" w:eastAsia="华文仿宋"/>
                                <w:color w:val="000000"/>
                                <w:sz w:val="24"/>
                                <w:szCs w:val="32"/>
                              </w:rPr>
                              <w:t>可加页附后</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pt;margin-top:1.55pt;height:184.45pt;width:204pt;z-index:251661312;mso-width-relative:page;mso-height-relative:page;" fillcolor="#FFFFFF" filled="t" stroked="t" coordsize="21600,21600" o:gfxdata="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0/hzZ1gAA&#10;AAgBAAAPAAAAAAAAAAEAIAAAACIAAABkcnMvZG93bnJldi54bWxQSwECFAAUAAAACACHTuJAzu1B&#10;FyACAAA3BAAADgAAAAAAAAABACAAAAAlAQAAZHJzL2Uyb0RvYy54bWxQSwUGAAAAAAYABgBZAQAA&#10;twUAAAAA&#10;">
                <v:fill on="t" focussize="0,0"/>
                <v:stroke color="#000000" miterlimit="8" joinstyle="miter"/>
                <v:imagedata o:title=""/>
                <o:lock v:ext="edit" aspectratio="t"/>
                <v:textbox>
                  <w:txbxContent>
                    <w:p>
                      <w:pPr>
                        <w:jc w:val="center"/>
                      </w:pPr>
                      <w:r>
                        <w:t>法定代表人身份证复印件或扫描件正反双面</w:t>
                      </w:r>
                    </w:p>
                    <w:p>
                      <w:pPr>
                        <w:pStyle w:val="2"/>
                      </w:pPr>
                    </w:p>
                    <w:p>
                      <w:pPr>
                        <w:rPr>
                          <w:rFonts w:hint="eastAsia"/>
                        </w:rPr>
                      </w:pPr>
                      <w:r>
                        <w:rPr>
                          <w:rFonts w:hint="eastAsia" w:ascii="华文仿宋" w:hAnsi="华文仿宋" w:eastAsia="华文仿宋"/>
                          <w:color w:val="000000"/>
                          <w:sz w:val="24"/>
                          <w:szCs w:val="32"/>
                        </w:rPr>
                        <w:t>可加页附后</w:t>
                      </w:r>
                    </w:p>
                  </w:txbxContent>
                </v:textbox>
              </v:rect>
            </w:pict>
          </mc:Fallback>
        </mc:AlternateContent>
      </w:r>
      <w:r>
        <w:rPr>
          <w:rFonts w:ascii="宋体" w:hAnsi="宋体" w:cs="MingLiU"/>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2725420</wp:posOffset>
                </wp:positionH>
                <wp:positionV relativeFrom="paragraph">
                  <wp:posOffset>19685</wp:posOffset>
                </wp:positionV>
                <wp:extent cx="2590800" cy="2342515"/>
                <wp:effectExtent l="5080" t="5080" r="13970" b="14605"/>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590800" cy="2342515"/>
                        </a:xfrm>
                        <a:prstGeom prst="rect">
                          <a:avLst/>
                        </a:prstGeom>
                        <a:solidFill>
                          <a:srgbClr val="FFFFFF"/>
                        </a:solidFill>
                        <a:ln w="9525">
                          <a:solidFill>
                            <a:srgbClr val="000000"/>
                          </a:solidFill>
                          <a:miter lim="800000"/>
                        </a:ln>
                        <a:effectLst/>
                      </wps:spPr>
                      <wps:txbx>
                        <w:txbxContent>
                          <w:p>
                            <w:pPr>
                              <w:jc w:val="center"/>
                            </w:pPr>
                            <w:r>
                              <w:t>受托代理人身份证复印件或扫描件正反双面</w:t>
                            </w:r>
                          </w:p>
                          <w:p>
                            <w:pPr>
                              <w:pStyle w:val="2"/>
                            </w:pPr>
                          </w:p>
                          <w:p>
                            <w:pPr>
                              <w:rPr>
                                <w:rFonts w:hint="eastAsia"/>
                              </w:rPr>
                            </w:pPr>
                            <w:r>
                              <w:rPr>
                                <w:rFonts w:hint="eastAsia" w:ascii="华文仿宋" w:hAnsi="华文仿宋" w:eastAsia="华文仿宋"/>
                                <w:color w:val="000000"/>
                                <w:sz w:val="24"/>
                                <w:szCs w:val="32"/>
                              </w:rPr>
                              <w:t>可加页附后</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4.6pt;margin-top:1.55pt;height:184.45pt;width:204pt;z-index:251660288;mso-width-relative:page;mso-height-relative:page;" fillcolor="#FFFFFF" filled="t" stroked="t" coordsize="21600,21600" o:gfxdata="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jRq1DWAAAA&#10;CQEAAA8AAAAAAAAAAQAgAAAAIgAAAGRycy9kb3ducmV2LnhtbFBLAQIUABQAAAAIAIdO4kDTxkuC&#10;HwIAADcEAAAOAAAAAAAAAAEAIAAAACUBAABkcnMvZTJvRG9jLnhtbFBLBQYAAAAABgAGAFkBAAC2&#10;BQAAAAA=&#10;">
                <v:fill on="t" focussize="0,0"/>
                <v:stroke color="#000000" miterlimit="8" joinstyle="miter"/>
                <v:imagedata o:title=""/>
                <o:lock v:ext="edit" aspectratio="t"/>
                <v:textbox>
                  <w:txbxContent>
                    <w:p>
                      <w:pPr>
                        <w:jc w:val="center"/>
                      </w:pPr>
                      <w:r>
                        <w:t>受托代理人身份证复印件或扫描件正反双面</w:t>
                      </w:r>
                    </w:p>
                    <w:p>
                      <w:pPr>
                        <w:pStyle w:val="2"/>
                      </w:pPr>
                    </w:p>
                    <w:p>
                      <w:pPr>
                        <w:rPr>
                          <w:rFonts w:hint="eastAsia"/>
                        </w:rPr>
                      </w:pPr>
                      <w:r>
                        <w:rPr>
                          <w:rFonts w:hint="eastAsia" w:ascii="华文仿宋" w:hAnsi="华文仿宋" w:eastAsia="华文仿宋"/>
                          <w:color w:val="000000"/>
                          <w:sz w:val="24"/>
                          <w:szCs w:val="32"/>
                        </w:rPr>
                        <w:t>可加页附后</w:t>
                      </w:r>
                    </w:p>
                  </w:txbxContent>
                </v:textbox>
              </v:rect>
            </w:pict>
          </mc:Fallback>
        </mc:AlternateContent>
      </w:r>
    </w:p>
    <w:p>
      <w:pPr>
        <w:textAlignment w:val="baseline"/>
        <w:rPr>
          <w:rFonts w:ascii="华文仿宋" w:hAnsi="华文仿宋" w:eastAsia="华文仿宋"/>
          <w:color w:val="000000"/>
          <w:sz w:val="28"/>
          <w:szCs w:val="32"/>
        </w:rPr>
      </w:pPr>
    </w:p>
    <w:p>
      <w:pPr>
        <w:pStyle w:val="2"/>
        <w:textAlignment w:val="baseline"/>
        <w:rPr>
          <w:rFonts w:ascii="华文仿宋" w:hAnsi="华文仿宋" w:eastAsia="华文仿宋"/>
          <w:color w:val="000000"/>
          <w:sz w:val="28"/>
          <w:szCs w:val="32"/>
        </w:rPr>
      </w:pPr>
    </w:p>
    <w:p>
      <w:pPr>
        <w:textAlignment w:val="baseline"/>
        <w:rPr>
          <w:rFonts w:ascii="华文仿宋" w:hAnsi="华文仿宋" w:eastAsia="华文仿宋"/>
          <w:color w:val="000000"/>
          <w:sz w:val="28"/>
          <w:szCs w:val="32"/>
        </w:rPr>
      </w:pPr>
    </w:p>
    <w:p>
      <w:pPr>
        <w:pStyle w:val="2"/>
        <w:textAlignment w:val="baseline"/>
      </w:pPr>
    </w:p>
    <w:p>
      <w:pPr>
        <w:snapToGrid w:val="0"/>
        <w:spacing w:line="560" w:lineRule="exact"/>
        <w:ind w:firstLine="560" w:firstLineChars="200"/>
        <w:textAlignment w:val="baseline"/>
        <w:rPr>
          <w:rFonts w:ascii="华文仿宋" w:hAnsi="华文仿宋" w:eastAsia="华文仿宋"/>
          <w:color w:val="000000"/>
          <w:sz w:val="28"/>
          <w:szCs w:val="32"/>
        </w:rPr>
      </w:pP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授权人（法定代表人）：</w:t>
      </w:r>
      <w:r>
        <w:rPr>
          <w:rFonts w:hint="eastAsia" w:ascii="方正仿宋_GBK" w:hAnsi="方正仿宋_GBK" w:eastAsia="方正仿宋_GBK" w:cs="方正仿宋_GBK"/>
          <w:color w:val="000000"/>
          <w:sz w:val="32"/>
          <w:szCs w:val="32"/>
          <w:u w:val="single" w:color="000000"/>
        </w:rPr>
        <w:t>（签字）</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授权人（法定代表人）身份证号码：</w:t>
      </w:r>
      <w:r>
        <w:rPr>
          <w:rFonts w:hint="eastAsia" w:ascii="方正仿宋_GBK" w:hAnsi="方正仿宋_GBK" w:eastAsia="方正仿宋_GBK" w:cs="方正仿宋_GBK"/>
          <w:color w:val="000000"/>
          <w:sz w:val="32"/>
          <w:szCs w:val="32"/>
          <w:u w:val="single" w:color="000000"/>
        </w:rPr>
        <w:t xml:space="preserve">           </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委托代理人：</w:t>
      </w:r>
      <w:r>
        <w:rPr>
          <w:rFonts w:hint="eastAsia" w:ascii="方正仿宋_GBK" w:hAnsi="方正仿宋_GBK" w:eastAsia="方正仿宋_GBK" w:cs="方正仿宋_GBK"/>
          <w:color w:val="000000"/>
          <w:sz w:val="32"/>
          <w:szCs w:val="32"/>
          <w:u w:val="single" w:color="000000"/>
        </w:rPr>
        <w:t>（签字）</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委托代理人身份证号码：</w:t>
      </w:r>
      <w:r>
        <w:rPr>
          <w:rFonts w:hint="eastAsia" w:ascii="方正仿宋_GBK" w:hAnsi="方正仿宋_GBK" w:eastAsia="方正仿宋_GBK" w:cs="方正仿宋_GBK"/>
          <w:color w:val="000000"/>
          <w:sz w:val="32"/>
          <w:szCs w:val="32"/>
          <w:u w:val="single" w:color="000000"/>
        </w:rPr>
        <w:t xml:space="preserve">            </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委托代理人联系方式（手机）：</w:t>
      </w:r>
      <w:r>
        <w:rPr>
          <w:rFonts w:hint="eastAsia" w:ascii="方正仿宋_GBK" w:hAnsi="方正仿宋_GBK" w:eastAsia="方正仿宋_GBK" w:cs="方正仿宋_GBK"/>
          <w:color w:val="000000"/>
          <w:sz w:val="32"/>
          <w:szCs w:val="32"/>
          <w:u w:val="single" w:color="000000"/>
        </w:rPr>
        <w:t xml:space="preserve">           </w:t>
      </w:r>
    </w:p>
    <w:p>
      <w:pPr>
        <w:snapToGrid w:val="0"/>
        <w:spacing w:line="560" w:lineRule="exact"/>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专业</w:t>
      </w:r>
      <w:r>
        <w:rPr>
          <w:rFonts w:hint="eastAsia" w:ascii="方正仿宋_GBK" w:hAnsi="方正仿宋_GBK" w:eastAsia="方正仿宋_GBK"/>
          <w:color w:val="000000" w:themeColor="text1"/>
          <w:sz w:val="32"/>
          <w:lang w:val="en-US" w:eastAsia="zh-CN"/>
          <w14:textFill>
            <w14:solidFill>
              <w14:schemeClr w14:val="tx1"/>
            </w14:solidFill>
          </w14:textFill>
        </w:rPr>
        <w:t>咨询机构</w:t>
      </w:r>
      <w:r>
        <w:rPr>
          <w:rFonts w:hint="eastAsia" w:ascii="方正仿宋_GBK" w:hAnsi="方正仿宋_GBK" w:eastAsia="方正仿宋_GBK" w:cs="方正仿宋_GBK"/>
          <w:color w:val="000000"/>
          <w:sz w:val="32"/>
          <w:szCs w:val="32"/>
        </w:rPr>
        <w:t>：（全称并加盖公章）</w:t>
      </w:r>
    </w:p>
    <w:p>
      <w:pPr>
        <w:snapToGrid w:val="0"/>
        <w:spacing w:line="560" w:lineRule="exact"/>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年   月   日</w:t>
      </w:r>
    </w:p>
    <w:p>
      <w:pPr>
        <w:snapToGrid w:val="0"/>
        <w:spacing w:line="560" w:lineRule="exact"/>
        <w:textAlignment w:val="baseline"/>
        <w:rPr>
          <w:rFonts w:hint="eastAsia" w:ascii="方正仿宋_GBK" w:hAnsi="方正仿宋_GBK" w:eastAsia="方正仿宋_GBK" w:cs="方正仿宋_GBK"/>
          <w:color w:val="000000"/>
          <w:sz w:val="24"/>
          <w:szCs w:val="32"/>
        </w:rPr>
      </w:pPr>
      <w:r>
        <w:rPr>
          <w:rFonts w:hint="eastAsia" w:ascii="方正仿宋_GBK" w:hAnsi="方正仿宋_GBK" w:eastAsia="方正仿宋_GBK" w:cs="方正仿宋_GBK"/>
          <w:color w:val="000000"/>
          <w:sz w:val="24"/>
          <w:szCs w:val="32"/>
        </w:rPr>
        <w:t>注：附法定代表人及委托代理人身份证复印件；</w:t>
      </w:r>
      <w:r>
        <w:rPr>
          <w:rFonts w:hint="eastAsia" w:ascii="方正仿宋_GBK" w:hAnsi="方正仿宋_GBK" w:eastAsia="方正仿宋_GBK" w:cs="方正仿宋_GBK"/>
          <w:color w:val="000000"/>
          <w:sz w:val="24"/>
          <w:szCs w:val="32"/>
          <w:lang w:val="en-US" w:eastAsia="zh-CN"/>
        </w:rPr>
        <w:t>专业咨询机构</w:t>
      </w:r>
      <w:r>
        <w:rPr>
          <w:rFonts w:hint="eastAsia" w:ascii="方正仿宋_GBK" w:hAnsi="方正仿宋_GBK" w:eastAsia="方正仿宋_GBK" w:cs="方正仿宋_GBK"/>
          <w:color w:val="000000"/>
          <w:sz w:val="24"/>
          <w:szCs w:val="32"/>
        </w:rPr>
        <w:t>的法定代表人直接参加比选活动的，不需要提供授权书。</w:t>
      </w:r>
    </w:p>
    <w:p>
      <w:pPr>
        <w:pStyle w:val="18"/>
        <w:jc w:val="center"/>
        <w:textAlignment w:val="baseline"/>
        <w:rPr>
          <w:rFonts w:ascii="黑体" w:hAnsi="黑体" w:eastAsia="黑体" w:cs="Times New Roman"/>
          <w:b/>
          <w:kern w:val="2"/>
          <w:sz w:val="32"/>
          <w:szCs w:val="32"/>
        </w:rPr>
      </w:pPr>
    </w:p>
    <w:p>
      <w:pPr>
        <w:jc w:val="center"/>
        <w:textAlignment w:val="baseline"/>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无不良记录声明</w:t>
      </w:r>
    </w:p>
    <w:p>
      <w:pPr>
        <w:spacing w:line="580" w:lineRule="exact"/>
        <w:jc w:val="center"/>
        <w:textAlignment w:val="baseline"/>
        <w:rPr>
          <w:rFonts w:ascii="方正小标宋_GBK" w:eastAsia="方正小标宋_GBK"/>
          <w:b/>
          <w:color w:val="000000"/>
          <w:sz w:val="44"/>
          <w:szCs w:val="44"/>
        </w:rPr>
      </w:pP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我公司保证在截止比选日近三年内无违法违纪行为，无不良行为记录，信誉良好。如在比选过程中发现有重大违法违纪记录，自愿放弃中标资格，并承担相应后果。</w:t>
      </w: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p>
    <w:p>
      <w:pPr>
        <w:snapToGrid w:val="0"/>
        <w:spacing w:line="560" w:lineRule="exact"/>
        <w:jc w:val="center"/>
        <w:textAlignment w:val="baseline"/>
        <w:rPr>
          <w:rFonts w:hint="eastAsia" w:ascii="方正仿宋_GBK" w:hAnsi="方正仿宋_GBK" w:eastAsia="方正仿宋_GBK" w:cs="方正仿宋_GBK"/>
          <w:color w:val="000000"/>
          <w:sz w:val="32"/>
          <w:szCs w:val="32"/>
        </w:rPr>
      </w:pPr>
    </w:p>
    <w:p>
      <w:pPr>
        <w:snapToGrid w:val="0"/>
        <w:spacing w:line="560" w:lineRule="exact"/>
        <w:ind w:firstLine="3520" w:firstLineChars="11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olor w:val="000000" w:themeColor="text1"/>
          <w:sz w:val="32"/>
          <w:lang w:val="en-US" w:eastAsia="zh-CN"/>
          <w14:textFill>
            <w14:solidFill>
              <w14:schemeClr w14:val="tx1"/>
            </w14:solidFill>
          </w14:textFill>
        </w:rPr>
        <w:t>专业咨询机构</w:t>
      </w:r>
      <w:r>
        <w:rPr>
          <w:rFonts w:hint="eastAsia" w:ascii="方正仿宋_GBK" w:hAnsi="方正仿宋_GBK" w:eastAsia="方正仿宋_GBK" w:cs="方正仿宋_GBK"/>
          <w:color w:val="000000"/>
          <w:sz w:val="32"/>
          <w:szCs w:val="32"/>
        </w:rPr>
        <w:t>：（全称并加盖公章）</w:t>
      </w:r>
    </w:p>
    <w:p>
      <w:pPr>
        <w:snapToGrid w:val="0"/>
        <w:spacing w:line="560" w:lineRule="exact"/>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年   月   日</w:t>
      </w:r>
    </w:p>
    <w:p>
      <w:pPr>
        <w:pStyle w:val="2"/>
        <w:textAlignment w:val="baseline"/>
        <w:rPr>
          <w:rFonts w:hint="eastAsia" w:ascii="方正仿宋_GBK" w:hAnsi="方正仿宋_GBK" w:eastAsia="方正仿宋_GBK" w:cs="方正仿宋_GBK"/>
          <w:color w:val="000000"/>
          <w:sz w:val="32"/>
          <w:szCs w:val="32"/>
        </w:rPr>
      </w:pPr>
    </w:p>
    <w:p>
      <w:pPr>
        <w:snapToGrid w:val="0"/>
        <w:spacing w:line="560" w:lineRule="exact"/>
        <w:textAlignment w:val="baseline"/>
        <w:rPr>
          <w:rFonts w:hint="eastAsia" w:ascii="方正仿宋_GBK" w:hAnsi="方正仿宋_GBK" w:eastAsia="方正仿宋_GBK" w:cs="方正仿宋_GBK"/>
          <w:color w:val="000000"/>
          <w:sz w:val="24"/>
          <w:szCs w:val="32"/>
        </w:rPr>
      </w:pPr>
      <w:r>
        <w:rPr>
          <w:rFonts w:hint="eastAsia" w:ascii="方正仿宋_GBK" w:hAnsi="方正仿宋_GBK" w:eastAsia="方正仿宋_GBK" w:cs="方正仿宋_GBK"/>
          <w:color w:val="000000"/>
          <w:sz w:val="24"/>
          <w:szCs w:val="32"/>
        </w:rPr>
        <w:t>注：附3</w:t>
      </w:r>
      <w:r>
        <w:rPr>
          <w:rFonts w:hint="eastAsia" w:ascii="方正仿宋_GBK" w:hAnsi="方正仿宋_GBK" w:eastAsia="方正仿宋_GBK" w:cs="方正仿宋_GBK"/>
          <w:color w:val="000000"/>
          <w:sz w:val="24"/>
          <w:szCs w:val="32"/>
          <w:lang w:val="en-US" w:eastAsia="zh-CN"/>
        </w:rPr>
        <w:t>年</w:t>
      </w:r>
      <w:r>
        <w:rPr>
          <w:rFonts w:hint="eastAsia" w:ascii="方正仿宋_GBK" w:hAnsi="方正仿宋_GBK" w:eastAsia="方正仿宋_GBK" w:cs="方正仿宋_GBK"/>
          <w:color w:val="000000"/>
          <w:sz w:val="24"/>
          <w:szCs w:val="32"/>
        </w:rPr>
        <w:t>内的征信纪录。</w:t>
      </w:r>
    </w:p>
    <w:p>
      <w:pPr>
        <w:textAlignment w:val="baseline"/>
        <w:rPr>
          <w:sz w:val="20"/>
        </w:rPr>
      </w:pPr>
    </w:p>
    <w:p>
      <w:pPr>
        <w:spacing w:line="580" w:lineRule="exact"/>
        <w:jc w:val="center"/>
        <w:textAlignment w:val="baseline"/>
        <w:rPr>
          <w:rFonts w:ascii="方正小标宋_GBK" w:eastAsia="方正小标宋_GBK"/>
          <w:b/>
          <w:color w:val="000000"/>
          <w:sz w:val="44"/>
          <w:szCs w:val="44"/>
        </w:rPr>
      </w:pPr>
    </w:p>
    <w:p>
      <w:pPr>
        <w:spacing w:line="580" w:lineRule="exact"/>
        <w:jc w:val="center"/>
        <w:textAlignment w:val="baseline"/>
        <w:rPr>
          <w:rFonts w:ascii="方正小标宋_GBK" w:eastAsia="方正小标宋_GBK"/>
          <w:b/>
          <w:color w:val="000000"/>
          <w:sz w:val="44"/>
          <w:szCs w:val="44"/>
        </w:rPr>
      </w:pPr>
    </w:p>
    <w:p>
      <w:pPr>
        <w:spacing w:line="580" w:lineRule="exact"/>
        <w:jc w:val="center"/>
        <w:textAlignment w:val="baseline"/>
        <w:rPr>
          <w:rFonts w:ascii="方正小标宋_GBK" w:eastAsia="方正小标宋_GBK"/>
          <w:b/>
          <w:color w:val="000000"/>
          <w:sz w:val="44"/>
          <w:szCs w:val="44"/>
        </w:rPr>
        <w:sectPr>
          <w:pgSz w:w="11906" w:h="16838"/>
          <w:pgMar w:top="1440" w:right="1800" w:bottom="1440" w:left="1800" w:header="851" w:footer="992" w:gutter="0"/>
          <w:cols w:space="720" w:num="1"/>
          <w:docGrid w:type="lines" w:linePitch="312" w:charSpace="0"/>
        </w:sectPr>
      </w:pPr>
    </w:p>
    <w:p>
      <w:pPr>
        <w:pStyle w:val="18"/>
        <w:jc w:val="center"/>
        <w:textAlignment w:val="baseline"/>
        <w:rPr>
          <w:rFonts w:hint="eastAsia" w:ascii="方正小标宋_GBK" w:hAnsi="方正小标宋_GBK" w:eastAsia="方正小标宋_GBK" w:cs="方正小标宋_GBK"/>
          <w:b w:val="0"/>
          <w:bCs/>
          <w:kern w:val="2"/>
          <w:sz w:val="44"/>
          <w:szCs w:val="44"/>
        </w:rPr>
      </w:pPr>
      <w:r>
        <w:rPr>
          <w:rFonts w:hint="eastAsia" w:ascii="方正小标宋_GBK" w:hAnsi="方正小标宋_GBK" w:eastAsia="方正小标宋_GBK" w:cs="方正小标宋_GBK"/>
          <w:b w:val="0"/>
          <w:bCs/>
          <w:kern w:val="2"/>
          <w:sz w:val="44"/>
          <w:szCs w:val="44"/>
        </w:rPr>
        <w:t>一、</w:t>
      </w:r>
      <w:r>
        <w:rPr>
          <w:rFonts w:hint="eastAsia" w:ascii="方正小标宋_GBK" w:hAnsi="方正小标宋_GBK" w:cs="方正小标宋_GBK"/>
          <w:b w:val="0"/>
          <w:bCs/>
          <w:kern w:val="2"/>
          <w:sz w:val="44"/>
          <w:szCs w:val="44"/>
          <w:lang w:val="en-US" w:eastAsia="zh-CN"/>
        </w:rPr>
        <w:t>专业</w:t>
      </w:r>
      <w:r>
        <w:rPr>
          <w:rFonts w:hint="eastAsia" w:ascii="方正小标宋_GBK" w:hAnsi="方正小标宋_GBK" w:eastAsia="方正小标宋_GBK" w:cs="方正小标宋_GBK"/>
          <w:b w:val="0"/>
          <w:bCs/>
          <w:kern w:val="2"/>
          <w:sz w:val="44"/>
          <w:szCs w:val="44"/>
          <w:lang w:val="en-US" w:eastAsia="zh-CN"/>
        </w:rPr>
        <w:t>咨询机构</w:t>
      </w:r>
      <w:r>
        <w:rPr>
          <w:rFonts w:hint="eastAsia" w:ascii="方正小标宋_GBK" w:hAnsi="方正小标宋_GBK" w:eastAsia="方正小标宋_GBK" w:cs="方正小标宋_GBK"/>
          <w:b w:val="0"/>
          <w:bCs/>
          <w:kern w:val="2"/>
          <w:sz w:val="44"/>
          <w:szCs w:val="44"/>
        </w:rPr>
        <w:t>基本情况</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619"/>
        <w:gridCol w:w="1981"/>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企业名称</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详细地址</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法定代表人</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组织机构代码</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资格类别及等级</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证书编号</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发证机关</w:t>
            </w:r>
          </w:p>
        </w:tc>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有效期</w:t>
            </w:r>
          </w:p>
        </w:tc>
        <w:tc>
          <w:tcPr>
            <w:tcW w:w="229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本项目负责人</w:t>
            </w:r>
          </w:p>
        </w:tc>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联系电话</w:t>
            </w:r>
          </w:p>
        </w:tc>
        <w:tc>
          <w:tcPr>
            <w:tcW w:w="229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3"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单位简介</w:t>
            </w:r>
          </w:p>
        </w:tc>
        <w:tc>
          <w:tcPr>
            <w:tcW w:w="5894" w:type="dxa"/>
            <w:gridSpan w:val="3"/>
            <w:tcBorders>
              <w:top w:val="single" w:color="auto" w:sz="4" w:space="0"/>
              <w:left w:val="single" w:color="auto" w:sz="4" w:space="0"/>
              <w:bottom w:val="single" w:color="auto" w:sz="4" w:space="0"/>
              <w:right w:val="single" w:color="auto" w:sz="4" w:space="0"/>
            </w:tcBorders>
          </w:tcPr>
          <w:p>
            <w:pPr>
              <w:spacing w:line="680" w:lineRule="exact"/>
              <w:textAlignment w:val="baseline"/>
              <w:rPr>
                <w:rFonts w:hint="eastAsia" w:ascii="方正仿宋_GBK" w:hAnsi="方正仿宋_GBK" w:eastAsia="方正仿宋_GBK" w:cs="方正仿宋_GBK"/>
                <w:color w:val="000000"/>
                <w:sz w:val="28"/>
                <w:szCs w:val="32"/>
              </w:rPr>
            </w:pPr>
            <w:r>
              <w:rPr>
                <w:rFonts w:hint="eastAsia" w:ascii="方正仿宋_GBK" w:hAnsi="方正仿宋_GBK" w:eastAsia="方正仿宋_GBK" w:cs="方正仿宋_GBK"/>
                <w:color w:val="000000"/>
                <w:sz w:val="28"/>
                <w:szCs w:val="32"/>
              </w:rPr>
              <w:t>可附页。</w:t>
            </w:r>
          </w:p>
        </w:tc>
      </w:tr>
    </w:tbl>
    <w:p>
      <w:pPr>
        <w:spacing w:line="580" w:lineRule="exact"/>
        <w:textAlignment w:val="baseline"/>
        <w:rPr>
          <w:rFonts w:hint="eastAsia" w:ascii="方正仿宋_GBK" w:hAnsi="方正仿宋_GBK" w:eastAsia="方正仿宋_GBK" w:cs="方正仿宋_GBK"/>
          <w:color w:val="000000"/>
          <w:sz w:val="24"/>
          <w:szCs w:val="32"/>
        </w:rPr>
      </w:pPr>
      <w:r>
        <w:rPr>
          <w:rFonts w:hint="eastAsia" w:ascii="方正仿宋_GBK" w:hAnsi="方正仿宋_GBK" w:eastAsia="方正仿宋_GBK" w:cs="方正仿宋_GBK"/>
          <w:color w:val="000000"/>
          <w:sz w:val="24"/>
          <w:szCs w:val="32"/>
        </w:rPr>
        <w:t>注：在本页后应附企业法人营业执照副本和资格证书副本复印件</w:t>
      </w:r>
    </w:p>
    <w:p>
      <w:pPr>
        <w:widowControl/>
        <w:jc w:val="left"/>
        <w:textAlignment w:val="baseline"/>
        <w:rPr>
          <w:rFonts w:ascii="方正仿宋_GBK" w:hAnsi="新宋体" w:eastAsia="方正仿宋_GBK"/>
          <w:color w:val="000000"/>
          <w:sz w:val="28"/>
          <w:szCs w:val="28"/>
        </w:rPr>
        <w:sectPr>
          <w:pgSz w:w="11906" w:h="16838"/>
          <w:pgMar w:top="1440" w:right="1800" w:bottom="1440" w:left="1800" w:header="851" w:footer="992" w:gutter="0"/>
          <w:cols w:space="720" w:num="1"/>
          <w:docGrid w:type="lines" w:linePitch="312" w:charSpace="0"/>
        </w:sectPr>
      </w:pPr>
    </w:p>
    <w:p>
      <w:pPr>
        <w:pStyle w:val="18"/>
        <w:jc w:val="center"/>
        <w:textAlignment w:val="baseline"/>
        <w:rPr>
          <w:rFonts w:hint="eastAsia" w:ascii="方正小标宋_GBK" w:hAnsi="方正小标宋_GBK" w:eastAsia="方正小标宋_GBK" w:cs="方正小标宋_GBK"/>
          <w:b w:val="0"/>
          <w:bCs/>
          <w:kern w:val="2"/>
          <w:sz w:val="44"/>
          <w:szCs w:val="44"/>
        </w:rPr>
      </w:pPr>
      <w:r>
        <w:rPr>
          <w:rFonts w:hint="eastAsia" w:ascii="方正小标宋_GBK" w:hAnsi="方正小标宋_GBK" w:eastAsia="方正小标宋_GBK" w:cs="方正小标宋_GBK"/>
          <w:b w:val="0"/>
          <w:bCs/>
          <w:kern w:val="2"/>
          <w:sz w:val="44"/>
          <w:szCs w:val="44"/>
        </w:rPr>
        <w:t>二、工作方案</w:t>
      </w:r>
    </w:p>
    <w:p>
      <w:pPr>
        <w:spacing w:line="580" w:lineRule="exact"/>
        <w:ind w:firstLine="640" w:firstLineChars="200"/>
        <w:textAlignment w:val="baseline"/>
        <w:rPr>
          <w:rFonts w:ascii="方正仿宋_GBK" w:hAnsi="新宋体" w:eastAsia="方正仿宋_GBK"/>
          <w:color w:val="000000"/>
          <w:sz w:val="32"/>
          <w:szCs w:val="32"/>
        </w:rPr>
      </w:pPr>
    </w:p>
    <w:p>
      <w:pPr>
        <w:snapToGrid w:val="0"/>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文字说明</w:t>
      </w:r>
      <w:r>
        <w:rPr>
          <w:rFonts w:hint="eastAsia" w:ascii="方正仿宋_GBK" w:hAnsi="方正仿宋_GBK" w:eastAsia="方正仿宋_GBK" w:cs="方正仿宋_GBK"/>
          <w:color w:val="000000"/>
          <w:sz w:val="32"/>
          <w:szCs w:val="32"/>
          <w:lang w:val="en-US" w:eastAsia="zh-CN"/>
        </w:rPr>
        <w:t>专业咨询机构</w:t>
      </w:r>
      <w:r>
        <w:rPr>
          <w:rFonts w:hint="eastAsia" w:ascii="方正仿宋_GBK" w:hAnsi="方正仿宋_GBK" w:eastAsia="方正仿宋_GBK" w:cs="方正仿宋_GBK"/>
          <w:color w:val="000000"/>
          <w:sz w:val="32"/>
          <w:szCs w:val="32"/>
        </w:rPr>
        <w:t>对承担本项目的认识理解、工作目标、</w:t>
      </w:r>
      <w:r>
        <w:rPr>
          <w:rFonts w:hint="eastAsia" w:ascii="方正仿宋_GBK" w:hAnsi="方正仿宋_GBK" w:eastAsia="方正仿宋_GBK" w:cs="方正仿宋_GBK"/>
          <w:color w:val="000000"/>
          <w:sz w:val="32"/>
          <w:szCs w:val="32"/>
          <w:lang w:val="en-US" w:eastAsia="zh-CN"/>
        </w:rPr>
        <w:t>明确团队构成及管理和</w:t>
      </w:r>
      <w:r>
        <w:rPr>
          <w:rFonts w:hint="eastAsia" w:ascii="方正仿宋_GBK" w:hAnsi="方正仿宋_GBK" w:eastAsia="方正仿宋_GBK" w:cs="方正仿宋_GBK"/>
          <w:color w:val="000000"/>
          <w:sz w:val="32"/>
          <w:szCs w:val="32"/>
        </w:rPr>
        <w:t>服务内容、承担本项目的优势条件、人员保障、组织措施、进度计划、资料清单等。</w:t>
      </w:r>
    </w:p>
    <w:p>
      <w:pPr>
        <w:spacing w:line="580" w:lineRule="exact"/>
        <w:ind w:firstLine="883" w:firstLineChars="200"/>
        <w:jc w:val="center"/>
        <w:textAlignment w:val="baseline"/>
        <w:rPr>
          <w:rFonts w:ascii="方正小标宋_GBK" w:hAnsi="新宋体" w:eastAsia="方正小标宋_GBK"/>
          <w:b/>
          <w:color w:val="000000"/>
          <w:sz w:val="44"/>
          <w:szCs w:val="44"/>
        </w:rPr>
      </w:pPr>
    </w:p>
    <w:p>
      <w:pPr>
        <w:widowControl/>
        <w:jc w:val="left"/>
        <w:textAlignment w:val="baseline"/>
        <w:rPr>
          <w:rFonts w:ascii="方正小标宋_GBK" w:hAnsi="新宋体" w:eastAsia="方正小标宋_GBK"/>
          <w:b/>
          <w:color w:val="000000"/>
          <w:sz w:val="44"/>
          <w:szCs w:val="44"/>
        </w:rPr>
        <w:sectPr>
          <w:pgSz w:w="11906" w:h="16838"/>
          <w:pgMar w:top="1440" w:right="1800" w:bottom="1440" w:left="1800" w:header="851" w:footer="992" w:gutter="0"/>
          <w:cols w:space="720" w:num="1"/>
          <w:docGrid w:type="lines" w:linePitch="312" w:charSpace="0"/>
        </w:sectPr>
      </w:pPr>
    </w:p>
    <w:p>
      <w:pPr>
        <w:pStyle w:val="18"/>
        <w:spacing w:line="500" w:lineRule="exact"/>
        <w:jc w:val="center"/>
        <w:textAlignment w:val="baseline"/>
        <w:rPr>
          <w:rFonts w:hint="eastAsia" w:ascii="方正小标宋_GBK" w:hAnsi="方正小标宋_GBK" w:eastAsia="方正小标宋_GBK" w:cs="方正小标宋_GBK"/>
          <w:b w:val="0"/>
          <w:bCs/>
          <w:kern w:val="2"/>
          <w:sz w:val="44"/>
          <w:szCs w:val="44"/>
        </w:rPr>
      </w:pPr>
      <w:r>
        <w:rPr>
          <w:rFonts w:hint="eastAsia" w:ascii="方正小标宋_GBK" w:hAnsi="方正小标宋_GBK" w:eastAsia="方正小标宋_GBK" w:cs="方正小标宋_GBK"/>
          <w:b w:val="0"/>
          <w:bCs/>
          <w:kern w:val="2"/>
          <w:sz w:val="44"/>
          <w:szCs w:val="44"/>
        </w:rPr>
        <w:t>三、比选报价函</w:t>
      </w:r>
    </w:p>
    <w:p>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致：</w:t>
      </w:r>
      <w:r>
        <w:rPr>
          <w:rFonts w:hint="eastAsia" w:ascii="方正仿宋_GBK" w:hAnsi="方正仿宋_GBK" w:eastAsia="方正仿宋_GBK" w:cs="方正仿宋_GBK"/>
          <w:color w:val="000000"/>
          <w:sz w:val="32"/>
          <w:szCs w:val="32"/>
          <w:u w:val="single" w:color="000000"/>
        </w:rPr>
        <w:t>重庆市农业投资集团有限公司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我方已仔细研究了</w:t>
      </w:r>
      <w:r>
        <w:rPr>
          <w:rFonts w:hint="eastAsia" w:ascii="方正仿宋_GBK" w:hAnsi="方正仿宋_GBK" w:eastAsia="方正仿宋_GBK" w:cs="方正仿宋_GBK"/>
          <w:color w:val="000000"/>
          <w:sz w:val="32"/>
          <w:szCs w:val="32"/>
          <w:u w:val="single" w:color="000000"/>
        </w:rPr>
        <w:tab/>
      </w:r>
      <w:r>
        <w:rPr>
          <w:rFonts w:hint="eastAsia" w:ascii="方正仿宋_GBK" w:hAnsi="方正仿宋_GBK" w:eastAsia="方正仿宋_GBK" w:cs="方正仿宋_GBK"/>
          <w:color w:val="000000"/>
          <w:sz w:val="32"/>
          <w:szCs w:val="32"/>
          <w:u w:val="single" w:color="000000"/>
        </w:rPr>
        <w:tab/>
      </w:r>
      <w:r>
        <w:rPr>
          <w:rFonts w:hint="eastAsia" w:ascii="方正仿宋_GBK" w:hAnsi="方正仿宋_GBK" w:eastAsia="方正仿宋_GBK" w:cs="方正仿宋_GBK"/>
          <w:color w:val="000000"/>
          <w:sz w:val="32"/>
          <w:szCs w:val="32"/>
          <w:u w:val="single" w:color="000000"/>
        </w:rPr>
        <w:t xml:space="preserve">       </w:t>
      </w:r>
      <w:r>
        <w:rPr>
          <w:rFonts w:hint="eastAsia" w:ascii="方正仿宋_GBK" w:hAnsi="方正仿宋_GBK" w:eastAsia="方正仿宋_GBK" w:cs="方正仿宋_GBK"/>
          <w:color w:val="000000"/>
          <w:sz w:val="32"/>
          <w:szCs w:val="32"/>
        </w:rPr>
        <w:t xml:space="preserve">（项目名称）比选申请文件的全部内容，经详细研究，我方决定参加该项目的竞选。经认真、全面阅读并充分理解比选文件等有关文件全部内容后，据此函，签字代表宣布同意如下：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1、我方愿按人民币（大写）</w:t>
      </w:r>
      <w:r>
        <w:rPr>
          <w:rFonts w:hint="eastAsia" w:ascii="方正仿宋_GBK" w:hAnsi="方正仿宋_GBK" w:eastAsia="方正仿宋_GBK" w:cs="方正仿宋_GBK"/>
          <w:color w:val="000000"/>
          <w:sz w:val="32"/>
          <w:szCs w:val="32"/>
          <w:u w:val="single" w:color="000000"/>
        </w:rPr>
        <w:t xml:space="preserve">                </w:t>
      </w:r>
      <w:r>
        <w:rPr>
          <w:rFonts w:hint="eastAsia" w:ascii="方正仿宋_GBK" w:hAnsi="方正仿宋_GBK" w:eastAsia="方正仿宋_GBK" w:cs="方正仿宋_GBK"/>
          <w:color w:val="000000"/>
          <w:sz w:val="32"/>
          <w:szCs w:val="32"/>
        </w:rPr>
        <w:t>元（￥          元）的总价，按本项目比选文件及合同约定比选范围和委托工作内容，承接本项目的咨询服务工作。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2、比选申请文件中所有关于我方资格的文件、证明、陈述均是真实的、准确的。若有违背，我方承担由此而产生的一切后果。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3、我方已详细审查全部“比选文件”，包括全部参考资料和有关附件。我们完全理解并同意放弃对这方面有不明及误解的权利。同时也理解，你单位不负担我们的任何参选费用。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4、我方同意所提交的比选申请文件在比选文件规定的报价有效期内有效</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在此期间内如果中选，我方将受此约束。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5、我方已了解：上述报价所针对的范围是</w:t>
      </w:r>
      <w:r>
        <w:rPr>
          <w:rFonts w:hint="eastAsia" w:ascii="方正仿宋_GBK" w:hAnsi="方正仿宋_GBK" w:eastAsia="方正仿宋_GBK" w:cs="方正仿宋_GBK"/>
          <w:color w:val="000000"/>
          <w:sz w:val="32"/>
          <w:szCs w:val="32"/>
          <w:u w:val="single" w:color="000000"/>
        </w:rPr>
        <w:tab/>
      </w:r>
      <w:r>
        <w:rPr>
          <w:rFonts w:hint="eastAsia" w:ascii="方正仿宋_GBK" w:hAnsi="方正仿宋_GBK" w:eastAsia="方正仿宋_GBK" w:cs="方正仿宋_GBK"/>
          <w:color w:val="000000"/>
          <w:sz w:val="32"/>
          <w:szCs w:val="32"/>
          <w:u w:val="single" w:color="000000"/>
        </w:rPr>
        <w:tab/>
      </w:r>
      <w:r>
        <w:rPr>
          <w:rFonts w:hint="eastAsia" w:ascii="方正仿宋_GBK" w:hAnsi="方正仿宋_GBK" w:eastAsia="方正仿宋_GBK" w:cs="方正仿宋_GBK"/>
          <w:color w:val="000000"/>
          <w:sz w:val="32"/>
          <w:szCs w:val="32"/>
          <w:u w:val="single" w:color="000000"/>
        </w:rPr>
        <w:t xml:space="preserve">       </w:t>
      </w:r>
      <w:r>
        <w:rPr>
          <w:rFonts w:hint="eastAsia" w:ascii="方正仿宋_GBK" w:hAnsi="方正仿宋_GBK" w:eastAsia="方正仿宋_GBK" w:cs="方正仿宋_GBK"/>
          <w:color w:val="000000"/>
          <w:sz w:val="32"/>
          <w:szCs w:val="32"/>
        </w:rPr>
        <w:t>（项目名称）所委托的全部工作内容。除上述咨询服务费用以外，你方不再另行支付任何费用。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olor w:val="000000" w:themeColor="text1"/>
          <w:sz w:val="32"/>
          <w:lang w:val="en-US" w:eastAsia="zh-CN"/>
          <w14:textFill>
            <w14:solidFill>
              <w14:schemeClr w14:val="tx1"/>
            </w14:solidFill>
          </w14:textFill>
        </w:rPr>
        <w:t>专业咨询机构</w:t>
      </w:r>
      <w:r>
        <w:rPr>
          <w:rFonts w:hint="eastAsia" w:ascii="方正仿宋_GBK" w:hAnsi="方正仿宋_GBK" w:eastAsia="方正仿宋_GBK" w:cs="方正仿宋_GBK"/>
          <w:color w:val="000000"/>
          <w:sz w:val="32"/>
          <w:szCs w:val="32"/>
        </w:rPr>
        <w:t>：                      （盖章）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法定代表人：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（签字或盖章）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单位地址：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电</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话：                      传真：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日    期：    年   月    日</w:t>
      </w:r>
    </w:p>
    <w:p>
      <w:pPr>
        <w:spacing w:line="500" w:lineRule="exact"/>
        <w:ind w:left="4626" w:leftChars="2203"/>
        <w:textAlignment w:val="baseline"/>
        <w:rPr>
          <w:rFonts w:ascii="华文仿宋" w:hAnsi="华文仿宋" w:eastAsia="华文仿宋"/>
          <w:color w:val="000000"/>
          <w:sz w:val="28"/>
          <w:szCs w:val="28"/>
        </w:rPr>
      </w:pPr>
    </w:p>
    <w:p>
      <w:pPr>
        <w:pStyle w:val="10"/>
        <w:widowControl/>
        <w:shd w:val="clear" w:color="auto"/>
        <w:spacing w:beforeAutospacing="0" w:afterAutospacing="0" w:line="600" w:lineRule="exact"/>
        <w:jc w:val="center"/>
        <w:textAlignment w:val="baseline"/>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四、项目团队及业绩情况简介表</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478"/>
        <w:gridCol w:w="1440"/>
        <w:gridCol w:w="1545"/>
        <w:gridCol w:w="136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一、企业资质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序号</w:t>
            </w:r>
          </w:p>
        </w:tc>
        <w:tc>
          <w:tcPr>
            <w:tcW w:w="3918" w:type="dxa"/>
            <w:gridSpan w:val="2"/>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资质名称</w:t>
            </w:r>
          </w:p>
        </w:tc>
        <w:tc>
          <w:tcPr>
            <w:tcW w:w="1545"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级别</w:t>
            </w:r>
          </w:p>
        </w:tc>
        <w:tc>
          <w:tcPr>
            <w:tcW w:w="1365"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获得时间</w:t>
            </w:r>
          </w:p>
        </w:tc>
        <w:tc>
          <w:tcPr>
            <w:tcW w:w="834"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1</w:t>
            </w:r>
          </w:p>
        </w:tc>
        <w:tc>
          <w:tcPr>
            <w:tcW w:w="3918" w:type="dxa"/>
            <w:gridSpan w:val="2"/>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3918" w:type="dxa"/>
            <w:gridSpan w:val="2"/>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1545"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1365"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834"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二、项目团队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序号</w:t>
            </w:r>
          </w:p>
        </w:tc>
        <w:tc>
          <w:tcPr>
            <w:tcW w:w="2478"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姓名</w:t>
            </w:r>
          </w:p>
        </w:tc>
        <w:tc>
          <w:tcPr>
            <w:tcW w:w="1440"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单位职务</w:t>
            </w:r>
          </w:p>
        </w:tc>
        <w:tc>
          <w:tcPr>
            <w:tcW w:w="1545"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职称</w:t>
            </w:r>
          </w:p>
        </w:tc>
        <w:tc>
          <w:tcPr>
            <w:tcW w:w="1365"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本项目</w:t>
            </w:r>
          </w:p>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职务</w:t>
            </w:r>
          </w:p>
        </w:tc>
        <w:tc>
          <w:tcPr>
            <w:tcW w:w="834"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1</w:t>
            </w:r>
          </w:p>
        </w:tc>
        <w:tc>
          <w:tcPr>
            <w:tcW w:w="2478"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440"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2478"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1440"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1545"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1365"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c>
          <w:tcPr>
            <w:tcW w:w="834" w:type="dxa"/>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三、个人经历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序号</w:t>
            </w:r>
          </w:p>
        </w:tc>
        <w:tc>
          <w:tcPr>
            <w:tcW w:w="2478"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项目名称</w:t>
            </w:r>
          </w:p>
        </w:tc>
        <w:tc>
          <w:tcPr>
            <w:tcW w:w="1440"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人员姓名</w:t>
            </w:r>
          </w:p>
        </w:tc>
        <w:tc>
          <w:tcPr>
            <w:tcW w:w="1545"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项目担任职务</w:t>
            </w:r>
          </w:p>
        </w:tc>
        <w:tc>
          <w:tcPr>
            <w:tcW w:w="1365"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完成时间</w:t>
            </w:r>
          </w:p>
        </w:tc>
        <w:tc>
          <w:tcPr>
            <w:tcW w:w="834" w:type="dxa"/>
            <w:vAlign w:val="center"/>
          </w:tcPr>
          <w:p>
            <w:pPr>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8"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1</w:t>
            </w:r>
          </w:p>
        </w:tc>
        <w:tc>
          <w:tcPr>
            <w:tcW w:w="2478"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440"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8"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2478"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440"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20" w:type="dxa"/>
            <w:gridSpan w:val="6"/>
          </w:tcPr>
          <w:p>
            <w:pPr>
              <w:spacing w:line="580" w:lineRule="exact"/>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五、地方债服务业绩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8"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序号</w:t>
            </w:r>
          </w:p>
        </w:tc>
        <w:tc>
          <w:tcPr>
            <w:tcW w:w="2478"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咨询服务名称</w:t>
            </w:r>
          </w:p>
        </w:tc>
        <w:tc>
          <w:tcPr>
            <w:tcW w:w="1440"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服务时间</w:t>
            </w:r>
          </w:p>
        </w:tc>
        <w:tc>
          <w:tcPr>
            <w:tcW w:w="1545"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采购或委托方单位</w:t>
            </w:r>
          </w:p>
        </w:tc>
        <w:tc>
          <w:tcPr>
            <w:tcW w:w="1365"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发债时间</w:t>
            </w:r>
          </w:p>
        </w:tc>
        <w:tc>
          <w:tcPr>
            <w:tcW w:w="834" w:type="dxa"/>
            <w:vAlign w:val="center"/>
          </w:tcPr>
          <w:p>
            <w:pPr>
              <w:spacing w:line="58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8"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1</w:t>
            </w:r>
          </w:p>
        </w:tc>
        <w:tc>
          <w:tcPr>
            <w:tcW w:w="2478"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440"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xx年xx月xx日——xx年xx月xx日（共x日）</w:t>
            </w:r>
          </w:p>
        </w:tc>
        <w:tc>
          <w:tcPr>
            <w:tcW w:w="1545"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vAlign w:val="center"/>
          </w:tcPr>
          <w:p>
            <w:pPr>
              <w:spacing w:line="3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tcPr>
          <w:p>
            <w:pPr>
              <w:spacing w:line="300" w:lineRule="exact"/>
              <w:textAlignment w:val="baseline"/>
              <w:rPr>
                <w:rFonts w:hint="eastAsia" w:ascii="方正仿宋_GBK" w:hAnsi="方正仿宋_GBK" w:eastAsia="方正仿宋_GBK" w:cs="方正仿宋_GBK"/>
                <w:color w:val="333333"/>
                <w:sz w:val="28"/>
                <w:szCs w:val="28"/>
                <w:shd w:val="clear" w:color="auto" w:fill="FFFFFF"/>
              </w:rPr>
            </w:pPr>
          </w:p>
        </w:tc>
      </w:tr>
    </w:tbl>
    <w:p>
      <w:pPr>
        <w:textAlignment w:val="baseline"/>
        <w:rPr>
          <w:sz w:val="20"/>
        </w:rPr>
      </w:pPr>
    </w:p>
    <w:p>
      <w:pPr>
        <w:pStyle w:val="10"/>
        <w:widowControl/>
        <w:shd w:val="clear" w:color="auto"/>
        <w:spacing w:beforeAutospacing="0" w:afterAutospacing="0" w:line="600" w:lineRule="exact"/>
        <w:jc w:val="center"/>
        <w:textAlignment w:val="baseline"/>
        <w:rPr>
          <w:rFonts w:ascii="方正黑体_GBK" w:hAnsi="方正黑体_GBK" w:eastAsia="方正黑体_GBK" w:cs="方正黑体_GBK"/>
          <w:color w:val="000000"/>
          <w:sz w:val="32"/>
          <w:szCs w:val="32"/>
          <w:shd w:val="clear" w:color="auto" w:fill="FFFFFF"/>
        </w:rPr>
      </w:pPr>
    </w:p>
    <w:p>
      <w:pPr>
        <w:pStyle w:val="10"/>
        <w:widowControl/>
        <w:shd w:val="clear" w:color="auto"/>
        <w:spacing w:beforeAutospacing="0" w:afterAutospacing="0" w:line="600" w:lineRule="exact"/>
        <w:jc w:val="center"/>
        <w:textAlignment w:val="baseline"/>
        <w:rPr>
          <w:rFonts w:ascii="方正黑体_GBK" w:hAnsi="方正黑体_GBK" w:eastAsia="方正黑体_GBK" w:cs="方正黑体_GBK"/>
          <w:color w:val="000000"/>
          <w:sz w:val="32"/>
          <w:szCs w:val="32"/>
          <w:shd w:val="clear" w:color="auto" w:fill="FFFFFF"/>
        </w:rPr>
      </w:pPr>
    </w:p>
    <w:p>
      <w:pPr>
        <w:pStyle w:val="10"/>
        <w:widowControl/>
        <w:shd w:val="clear" w:color="auto"/>
        <w:spacing w:beforeAutospacing="0" w:afterAutospacing="0" w:line="600" w:lineRule="exact"/>
        <w:jc w:val="center"/>
        <w:textAlignment w:val="baseline"/>
        <w:rPr>
          <w:rFonts w:ascii="方正黑体_GBK" w:hAnsi="方正黑体_GBK" w:eastAsia="方正黑体_GBK" w:cs="方正黑体_GBK"/>
          <w:color w:val="000000"/>
          <w:sz w:val="32"/>
          <w:szCs w:val="32"/>
          <w:shd w:val="clear" w:color="auto" w:fill="FFFFFF"/>
        </w:rPr>
      </w:pPr>
    </w:p>
    <w:p>
      <w:pPr>
        <w:pStyle w:val="10"/>
        <w:widowControl/>
        <w:shd w:val="clear" w:color="auto"/>
        <w:spacing w:beforeAutospacing="0" w:afterAutospacing="0" w:line="600" w:lineRule="exact"/>
        <w:jc w:val="center"/>
        <w:textAlignment w:val="baseline"/>
        <w:rPr>
          <w:rFonts w:ascii="方正黑体_GBK" w:hAnsi="方正黑体_GBK" w:eastAsia="方正黑体_GBK" w:cs="方正黑体_GBK"/>
          <w:color w:val="000000"/>
          <w:sz w:val="32"/>
          <w:szCs w:val="32"/>
          <w:shd w:val="clear" w:color="auto" w:fill="FFFFFF"/>
        </w:rPr>
      </w:pPr>
    </w:p>
    <w:p>
      <w:pPr>
        <w:pStyle w:val="10"/>
        <w:widowControl/>
        <w:shd w:val="clear" w:color="auto"/>
        <w:spacing w:beforeAutospacing="0" w:afterAutospacing="0" w:line="600" w:lineRule="exact"/>
        <w:jc w:val="center"/>
        <w:textAlignment w:val="baseline"/>
        <w:rPr>
          <w:rFonts w:hint="eastAsia"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五、团队</w:t>
      </w:r>
      <w:r>
        <w:rPr>
          <w:rFonts w:hint="eastAsia" w:ascii="方正小标宋_GBK" w:hAnsi="方正小标宋_GBK" w:eastAsia="方正小标宋_GBK" w:cs="方正小标宋_GBK"/>
          <w:color w:val="auto"/>
          <w:sz w:val="44"/>
          <w:szCs w:val="44"/>
          <w:shd w:val="clear" w:color="auto" w:fill="FFFFFF"/>
          <w:lang w:val="en-US" w:eastAsia="zh-CN"/>
        </w:rPr>
        <w:t>构成</w:t>
      </w:r>
      <w:r>
        <w:rPr>
          <w:rFonts w:hint="eastAsia" w:ascii="方正小标宋_GBK" w:hAnsi="方正小标宋_GBK" w:eastAsia="方正小标宋_GBK" w:cs="方正小标宋_GBK"/>
          <w:color w:val="auto"/>
          <w:sz w:val="44"/>
          <w:szCs w:val="44"/>
          <w:shd w:val="clear" w:color="auto" w:fill="FFFFFF"/>
        </w:rPr>
        <w:t>及业绩情况简介表</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256"/>
        <w:gridCol w:w="1662"/>
        <w:gridCol w:w="1545"/>
        <w:gridCol w:w="136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一、企业名称及资质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序号</w:t>
            </w:r>
          </w:p>
        </w:tc>
        <w:tc>
          <w:tcPr>
            <w:tcW w:w="39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企业名称</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企业资质及级别</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获得时间</w:t>
            </w: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1</w:t>
            </w:r>
          </w:p>
        </w:tc>
        <w:tc>
          <w:tcPr>
            <w:tcW w:w="3918"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3918"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二、项目团队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序号</w:t>
            </w:r>
          </w:p>
        </w:tc>
        <w:tc>
          <w:tcPr>
            <w:tcW w:w="22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姓名</w:t>
            </w:r>
          </w:p>
        </w:tc>
        <w:tc>
          <w:tcPr>
            <w:tcW w:w="16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单位职务</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职称</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本项目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职务</w:t>
            </w: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1</w:t>
            </w:r>
          </w:p>
        </w:tc>
        <w:tc>
          <w:tcPr>
            <w:tcW w:w="22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66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225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66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三、个人经历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序号</w:t>
            </w:r>
          </w:p>
        </w:tc>
        <w:tc>
          <w:tcPr>
            <w:tcW w:w="22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项目名称</w:t>
            </w:r>
          </w:p>
        </w:tc>
        <w:tc>
          <w:tcPr>
            <w:tcW w:w="16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人员姓名</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项目担任职务</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完成时间</w:t>
            </w: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1</w:t>
            </w:r>
          </w:p>
        </w:tc>
        <w:tc>
          <w:tcPr>
            <w:tcW w:w="22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6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8"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2256"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1662"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2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五、地方债服务业绩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序号</w:t>
            </w:r>
          </w:p>
        </w:tc>
        <w:tc>
          <w:tcPr>
            <w:tcW w:w="22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地方债服务名称</w:t>
            </w:r>
          </w:p>
        </w:tc>
        <w:tc>
          <w:tcPr>
            <w:tcW w:w="16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服务时间</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采购或委托方单位</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发债时间</w:t>
            </w:r>
          </w:p>
        </w:tc>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1</w:t>
            </w:r>
          </w:p>
        </w:tc>
        <w:tc>
          <w:tcPr>
            <w:tcW w:w="22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p>
        </w:tc>
        <w:tc>
          <w:tcPr>
            <w:tcW w:w="16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xx年xx月xx日——xx年xx月xx日（共x日）</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仿宋_GBK" w:hAnsi="方正仿宋_GBK" w:eastAsia="方正仿宋_GBK" w:cs="方正仿宋_GBK"/>
                <w:color w:val="auto"/>
                <w:sz w:val="28"/>
                <w:szCs w:val="28"/>
                <w:shd w:val="clear" w:color="auto" w:fill="FFFFFF"/>
              </w:rPr>
            </w:pP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8"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2256"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1662"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方正仿宋_GBK" w:hAnsi="方正仿宋_GBK" w:eastAsia="方正仿宋_GBK" w:cs="方正仿宋_GBK"/>
                <w:color w:val="auto"/>
                <w:sz w:val="28"/>
                <w:szCs w:val="28"/>
                <w:shd w:val="clear" w:color="auto" w:fill="FFFFFF"/>
              </w:rPr>
            </w:pPr>
          </w:p>
        </w:tc>
      </w:tr>
    </w:tbl>
    <w:p>
      <w:pPr>
        <w:widowControl/>
        <w:spacing w:line="600" w:lineRule="exact"/>
        <w:ind w:left="1280" w:hanging="960" w:hangingChars="400"/>
        <w:jc w:val="left"/>
        <w:textAlignment w:val="baseline"/>
        <w:rPr>
          <w:rFonts w:ascii="方正仿宋_GBK" w:hAnsi="方正仿宋_GBK" w:eastAsia="方正仿宋_GBK"/>
          <w:color w:val="auto"/>
          <w:sz w:val="24"/>
          <w:szCs w:val="24"/>
        </w:rPr>
      </w:pPr>
      <w:r>
        <w:rPr>
          <w:rFonts w:hint="eastAsia" w:ascii="方正仿宋_GBK" w:hAnsi="方正仿宋_GBK" w:eastAsia="方正仿宋_GBK"/>
          <w:color w:val="auto"/>
          <w:sz w:val="24"/>
          <w:szCs w:val="24"/>
        </w:rPr>
        <w:t xml:space="preserve">备注：1.需出具与第三方签订的合作意向书。             </w:t>
      </w:r>
    </w:p>
    <w:p>
      <w:pPr>
        <w:widowControl/>
        <w:spacing w:line="600" w:lineRule="exact"/>
        <w:ind w:firstLine="720" w:firstLineChars="300"/>
        <w:jc w:val="left"/>
        <w:textAlignment w:val="baseline"/>
        <w:rPr>
          <w:rFonts w:ascii="方正仿宋_GBK" w:hAnsi="方正仿宋_GBK" w:eastAsia="方正仿宋_GBK"/>
          <w:color w:val="auto"/>
          <w:sz w:val="24"/>
          <w:szCs w:val="24"/>
        </w:rPr>
      </w:pPr>
      <w:r>
        <w:rPr>
          <w:rFonts w:hint="eastAsia" w:ascii="方正仿宋_GBK" w:hAnsi="方正仿宋_GBK" w:eastAsia="方正仿宋_GBK"/>
          <w:color w:val="auto"/>
          <w:sz w:val="24"/>
          <w:szCs w:val="24"/>
        </w:rPr>
        <w:t>2.按照第三方企业名称单独填写，如涉及多家第三方企业请附页。</w:t>
      </w:r>
    </w:p>
    <w:p>
      <w:pPr>
        <w:textAlignment w:val="baseline"/>
        <w:rPr>
          <w:rFonts w:ascii="方正仿宋_GBK" w:hAnsi="方正仿宋_GBK" w:eastAsia="方正仿宋_GBK"/>
          <w:sz w:val="32"/>
        </w:rPr>
        <w:sectPr>
          <w:pgSz w:w="11906" w:h="16838"/>
          <w:pgMar w:top="1440" w:right="1800" w:bottom="1440" w:left="1800" w:header="851" w:footer="992" w:gutter="0"/>
          <w:cols w:space="720" w:num="1"/>
          <w:docGrid w:type="lines" w:linePitch="312" w:charSpace="0"/>
        </w:sectPr>
      </w:pPr>
    </w:p>
    <w:p>
      <w:pPr>
        <w:spacing w:line="560" w:lineRule="exact"/>
        <w:ind w:firstLine="640" w:firstLineChars="200"/>
        <w:jc w:val="left"/>
        <w:textAlignment w:val="baseline"/>
        <w:rPr>
          <w:rFonts w:ascii="方正仿宋_GBK" w:hAnsi="方正仿宋_GBK" w:eastAsia="方正仿宋_GBK" w:cs="方正仿宋_GBK"/>
          <w:kern w:val="0"/>
          <w:sz w:val="32"/>
          <w:szCs w:val="32"/>
        </w:rPr>
      </w:pPr>
    </w:p>
    <w:p>
      <w:pPr>
        <w:pStyle w:val="2"/>
        <w:rPr>
          <w:rFonts w:ascii="方正仿宋_GBK" w:hAnsi="方正仿宋_GBK" w:eastAsia="方正仿宋_GBK" w:cs="方正仿宋_GBK"/>
          <w:kern w:val="0"/>
          <w:sz w:val="32"/>
          <w:szCs w:val="32"/>
        </w:rPr>
      </w:pPr>
    </w:p>
    <w:p>
      <w:pPr>
        <w:rPr>
          <w:rFonts w:ascii="方正仿宋_GBK" w:hAnsi="方正仿宋_GBK" w:eastAsia="方正仿宋_GBK" w:cs="方正仿宋_GBK"/>
          <w:kern w:val="0"/>
          <w:sz w:val="32"/>
          <w:szCs w:val="32"/>
        </w:rPr>
      </w:pPr>
    </w:p>
    <w:p>
      <w:pPr>
        <w:pStyle w:val="2"/>
        <w:rPr>
          <w:rFonts w:ascii="方正仿宋_GBK" w:hAnsi="方正仿宋_GBK" w:eastAsia="方正仿宋_GBK" w:cs="方正仿宋_GBK"/>
          <w:kern w:val="0"/>
          <w:sz w:val="32"/>
          <w:szCs w:val="32"/>
        </w:rPr>
      </w:pPr>
    </w:p>
    <w:p>
      <w:pPr>
        <w:rPr>
          <w:rFonts w:ascii="方正仿宋_GBK" w:hAnsi="方正仿宋_GBK" w:eastAsia="方正仿宋_GBK" w:cs="方正仿宋_GBK"/>
          <w:kern w:val="0"/>
          <w:sz w:val="32"/>
          <w:szCs w:val="32"/>
        </w:rPr>
      </w:pPr>
    </w:p>
    <w:p>
      <w:pPr>
        <w:pStyle w:val="2"/>
        <w:rPr>
          <w:rFonts w:ascii="方正仿宋_GBK" w:hAnsi="方正仿宋_GBK" w:eastAsia="方正仿宋_GBK" w:cs="方正仿宋_GBK"/>
          <w:kern w:val="0"/>
          <w:sz w:val="32"/>
          <w:szCs w:val="32"/>
        </w:rPr>
      </w:pPr>
    </w:p>
    <w:p>
      <w:pPr>
        <w:rPr>
          <w:rFonts w:ascii="方正仿宋_GBK" w:hAnsi="方正仿宋_GBK" w:eastAsia="方正仿宋_GBK" w:cs="方正仿宋_GBK"/>
          <w:kern w:val="0"/>
          <w:sz w:val="32"/>
          <w:szCs w:val="32"/>
        </w:rPr>
      </w:pPr>
    </w:p>
    <w:p>
      <w:pPr>
        <w:pStyle w:val="2"/>
        <w:rPr>
          <w:rFonts w:ascii="方正仿宋_GBK" w:hAnsi="方正仿宋_GBK" w:eastAsia="方正仿宋_GBK" w:cs="方正仿宋_GBK"/>
          <w:kern w:val="0"/>
          <w:sz w:val="32"/>
          <w:szCs w:val="32"/>
        </w:rPr>
      </w:pPr>
    </w:p>
    <w:p>
      <w:pPr>
        <w:rPr>
          <w:rFonts w:ascii="方正仿宋_GBK" w:hAnsi="方正仿宋_GBK" w:eastAsia="方正仿宋_GBK" w:cs="方正仿宋_GBK"/>
          <w:kern w:val="0"/>
          <w:sz w:val="32"/>
          <w:szCs w:val="32"/>
        </w:rPr>
      </w:pPr>
    </w:p>
    <w:p>
      <w:pPr>
        <w:pStyle w:val="2"/>
      </w:pPr>
    </w:p>
    <w:p>
      <w:pPr>
        <w:widowControl/>
        <w:spacing w:line="600" w:lineRule="exact"/>
        <w:textAlignment w:val="baseline"/>
        <w:rPr>
          <w:rFonts w:hint="eastAsia" w:ascii="方正小标宋_GBK" w:hAnsi="方正小标宋_GBK" w:eastAsia="方正小标宋_GBK" w:cs="方正小标宋_GBK"/>
          <w:b w:val="0"/>
          <w:bCs w:val="0"/>
          <w:sz w:val="44"/>
          <w:szCs w:val="44"/>
          <w:lang w:val="en-US"/>
        </w:rPr>
      </w:pPr>
      <w:r>
        <w:rPr>
          <w:rFonts w:hint="eastAsia" w:ascii="方正小标宋_GBK" w:hAnsi="方正小标宋_GBK" w:eastAsia="方正小标宋_GBK" w:cs="方正小标宋_GBK"/>
          <w:b w:val="0"/>
          <w:bCs w:val="0"/>
          <w:sz w:val="44"/>
          <w:szCs w:val="44"/>
          <w:lang w:val="en-US"/>
        </w:rPr>
        <w:t xml:space="preserve"> </w:t>
      </w:r>
    </w:p>
    <w:p>
      <w:pPr>
        <w:widowControl/>
        <w:spacing w:line="600" w:lineRule="exact"/>
        <w:textAlignment w:val="baseline"/>
        <w:rPr>
          <w:rFonts w:hint="eastAsia" w:ascii="方正小标宋_GBK" w:hAnsi="方正小标宋_GBK" w:eastAsia="方正小标宋_GBK" w:cs="方正小标宋_GBK"/>
          <w:b w:val="0"/>
          <w:bCs w:val="0"/>
          <w:sz w:val="44"/>
          <w:szCs w:val="44"/>
          <w:lang w:val="en-US"/>
        </w:rPr>
      </w:pPr>
    </w:p>
    <w:p>
      <w:pPr>
        <w:widowControl/>
        <w:spacing w:line="600" w:lineRule="exact"/>
        <w:textAlignment w:val="baseline"/>
        <w:rPr>
          <w:rFonts w:hint="eastAsia" w:ascii="方正仿宋_GBK" w:hAnsi="方正仿宋_GBK" w:eastAsia="方正仿宋_GBK"/>
          <w:sz w:val="32"/>
          <w:lang w:val="en-US" w:eastAsia="zh-CN"/>
        </w:rPr>
      </w:pPr>
    </w:p>
    <w:p>
      <w:pPr>
        <w:pStyle w:val="2"/>
        <w:textAlignment w:val="baseline"/>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新宋体">
    <w:panose1 w:val="02010609030101010101"/>
    <w:charset w:val="86"/>
    <w:family w:val="modern"/>
    <w:pitch w:val="default"/>
    <w:sig w:usb0="0000028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8"/>
                            <w:rPr>
                              <w:rStyle w:val="16"/>
                            </w:rPr>
                          </w:pPr>
                          <w:r>
                            <w:fldChar w:fldCharType="begin"/>
                          </w:r>
                          <w:r>
                            <w:rPr>
                              <w:rStyle w:val="16"/>
                            </w:rPr>
                            <w:instrText xml:space="preserve">PAGE  </w:instrText>
                          </w:r>
                          <w:r>
                            <w:fldChar w:fldCharType="separate"/>
                          </w:r>
                          <w:r>
                            <w:rPr>
                              <w:rStyle w:val="16"/>
                            </w:rP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LpS&#10;Xr62AQAAVgMAAA4AAAAAAAAAAQAgAAAAHgEAAGRycy9lMm9Eb2MueG1sUEsFBgAAAAAGAAYAWQEA&#10;AEYFAAAAAA==&#10;">
              <v:fill on="f" focussize="0,0"/>
              <v:stroke on="f"/>
              <v:imagedata o:title=""/>
              <o:lock v:ext="edit" aspectratio="f"/>
              <v:textbox inset="0mm,0mm,0mm,0mm" style="mso-fit-shape-to-text:t;">
                <w:txbxContent>
                  <w:p>
                    <w:pPr>
                      <w:pStyle w:val="8"/>
                      <w:rPr>
                        <w:rStyle w:val="16"/>
                      </w:rPr>
                    </w:pPr>
                    <w:r>
                      <w:fldChar w:fldCharType="begin"/>
                    </w:r>
                    <w:r>
                      <w:rPr>
                        <w:rStyle w:val="16"/>
                      </w:rPr>
                      <w:instrText xml:space="preserve">PAGE  </w:instrText>
                    </w:r>
                    <w:r>
                      <w:fldChar w:fldCharType="separate"/>
                    </w:r>
                    <w:r>
                      <w:rPr>
                        <w:rStyle w:val="16"/>
                      </w:rP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11B91"/>
    <w:rsid w:val="004A1FA8"/>
    <w:rsid w:val="00610617"/>
    <w:rsid w:val="008D4045"/>
    <w:rsid w:val="00985D5D"/>
    <w:rsid w:val="00AA0462"/>
    <w:rsid w:val="00C1606E"/>
    <w:rsid w:val="00DA2699"/>
    <w:rsid w:val="00FA5E04"/>
    <w:rsid w:val="01A05203"/>
    <w:rsid w:val="020743E3"/>
    <w:rsid w:val="036408F8"/>
    <w:rsid w:val="04A63008"/>
    <w:rsid w:val="05314056"/>
    <w:rsid w:val="059B6D44"/>
    <w:rsid w:val="08383887"/>
    <w:rsid w:val="084C7014"/>
    <w:rsid w:val="08654EDF"/>
    <w:rsid w:val="09EE7F22"/>
    <w:rsid w:val="0A287553"/>
    <w:rsid w:val="0F6D0187"/>
    <w:rsid w:val="0F813A47"/>
    <w:rsid w:val="10BA1B7C"/>
    <w:rsid w:val="10D71FCD"/>
    <w:rsid w:val="12E710A9"/>
    <w:rsid w:val="14515D8D"/>
    <w:rsid w:val="1555349C"/>
    <w:rsid w:val="17396F13"/>
    <w:rsid w:val="179E67CD"/>
    <w:rsid w:val="184C2A96"/>
    <w:rsid w:val="18C10879"/>
    <w:rsid w:val="1981198F"/>
    <w:rsid w:val="1ADB0B82"/>
    <w:rsid w:val="1B525DC6"/>
    <w:rsid w:val="1C26406D"/>
    <w:rsid w:val="1C415893"/>
    <w:rsid w:val="1D400810"/>
    <w:rsid w:val="1E682766"/>
    <w:rsid w:val="1EB63A1A"/>
    <w:rsid w:val="1F870943"/>
    <w:rsid w:val="2296393F"/>
    <w:rsid w:val="22A80D51"/>
    <w:rsid w:val="23B92AB6"/>
    <w:rsid w:val="254F2F73"/>
    <w:rsid w:val="25B14832"/>
    <w:rsid w:val="26142BA0"/>
    <w:rsid w:val="26252A4F"/>
    <w:rsid w:val="26555B9D"/>
    <w:rsid w:val="26F54C96"/>
    <w:rsid w:val="27532618"/>
    <w:rsid w:val="286503B1"/>
    <w:rsid w:val="2B452424"/>
    <w:rsid w:val="2BE736F5"/>
    <w:rsid w:val="2C9A2852"/>
    <w:rsid w:val="2CE671F6"/>
    <w:rsid w:val="2EA567FD"/>
    <w:rsid w:val="2EE977B5"/>
    <w:rsid w:val="2EFB750F"/>
    <w:rsid w:val="2F0325CD"/>
    <w:rsid w:val="2FD908A1"/>
    <w:rsid w:val="30D2207F"/>
    <w:rsid w:val="30EF549C"/>
    <w:rsid w:val="31161C6F"/>
    <w:rsid w:val="314964D1"/>
    <w:rsid w:val="31CC6312"/>
    <w:rsid w:val="31F1538A"/>
    <w:rsid w:val="355E4D7D"/>
    <w:rsid w:val="380531D0"/>
    <w:rsid w:val="389A300B"/>
    <w:rsid w:val="38B51CE0"/>
    <w:rsid w:val="3968450A"/>
    <w:rsid w:val="3C47032C"/>
    <w:rsid w:val="3DA07583"/>
    <w:rsid w:val="3E4709C0"/>
    <w:rsid w:val="3E5E7918"/>
    <w:rsid w:val="419C728F"/>
    <w:rsid w:val="42050412"/>
    <w:rsid w:val="436C4D8D"/>
    <w:rsid w:val="44C049FE"/>
    <w:rsid w:val="497B7032"/>
    <w:rsid w:val="4A000817"/>
    <w:rsid w:val="4A635D89"/>
    <w:rsid w:val="4B0B0588"/>
    <w:rsid w:val="4BEA1F5B"/>
    <w:rsid w:val="4CFF20DC"/>
    <w:rsid w:val="4D9C4DEA"/>
    <w:rsid w:val="4FCA3E64"/>
    <w:rsid w:val="53181722"/>
    <w:rsid w:val="532D0F7F"/>
    <w:rsid w:val="53BF4BCC"/>
    <w:rsid w:val="559C1E4B"/>
    <w:rsid w:val="565D2E7D"/>
    <w:rsid w:val="56E546A4"/>
    <w:rsid w:val="57E900A1"/>
    <w:rsid w:val="58760BE6"/>
    <w:rsid w:val="591337B0"/>
    <w:rsid w:val="597579F7"/>
    <w:rsid w:val="5B8020C3"/>
    <w:rsid w:val="5B8B5A4F"/>
    <w:rsid w:val="5CE63FD8"/>
    <w:rsid w:val="5ECE6501"/>
    <w:rsid w:val="602D12E2"/>
    <w:rsid w:val="60B26EC8"/>
    <w:rsid w:val="60F15FB0"/>
    <w:rsid w:val="631A46CF"/>
    <w:rsid w:val="639656A2"/>
    <w:rsid w:val="64B27246"/>
    <w:rsid w:val="65371FD9"/>
    <w:rsid w:val="654E2537"/>
    <w:rsid w:val="65A378C9"/>
    <w:rsid w:val="686F35D6"/>
    <w:rsid w:val="69186D5E"/>
    <w:rsid w:val="69596C55"/>
    <w:rsid w:val="6CA53E13"/>
    <w:rsid w:val="6D49481D"/>
    <w:rsid w:val="6F122942"/>
    <w:rsid w:val="70683A2A"/>
    <w:rsid w:val="72EB076E"/>
    <w:rsid w:val="74333D25"/>
    <w:rsid w:val="746C3DF7"/>
    <w:rsid w:val="76916E2A"/>
    <w:rsid w:val="774F576F"/>
    <w:rsid w:val="7763048F"/>
    <w:rsid w:val="77B22DE3"/>
    <w:rsid w:val="78530053"/>
    <w:rsid w:val="78927681"/>
    <w:rsid w:val="7A06241B"/>
    <w:rsid w:val="7A1A4EAD"/>
    <w:rsid w:val="7B0F04F3"/>
    <w:rsid w:val="7BD74554"/>
    <w:rsid w:val="7C135A57"/>
    <w:rsid w:val="7CFB1099"/>
    <w:rsid w:val="7E4258E2"/>
    <w:rsid w:val="7FE3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qFormat/>
    <w:uiPriority w:val="0"/>
    <w:pPr>
      <w:keepNext/>
      <w:keepLines/>
      <w:tabs>
        <w:tab w:val="left" w:pos="1418"/>
      </w:tabs>
      <w:spacing w:before="260" w:after="260" w:line="416" w:lineRule="auto"/>
      <w:ind w:firstLine="284"/>
      <w:outlineLvl w:val="2"/>
    </w:pPr>
    <w:rPr>
      <w:b/>
      <w:bCs/>
      <w:kern w:val="0"/>
      <w:sz w:val="32"/>
      <w:szCs w:val="32"/>
      <w:lang w:val="zh-CN"/>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kern w:val="0"/>
      <w:sz w:val="28"/>
      <w:szCs w:val="28"/>
      <w:lang w:val="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link w:val="21"/>
    <w:qFormat/>
    <w:uiPriority w:val="0"/>
    <w:pPr>
      <w:jc w:val="left"/>
    </w:p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next w:val="1"/>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qFormat/>
    <w:uiPriority w:val="0"/>
    <w:pPr>
      <w:widowControl/>
      <w:spacing w:before="60" w:after="60"/>
      <w:jc w:val="center"/>
      <w:outlineLvl w:val="0"/>
    </w:pPr>
    <w:rPr>
      <w:rFonts w:ascii="Cambria" w:hAnsi="Cambria" w:eastAsia="宋体" w:cs="Times New Roman"/>
      <w:b/>
      <w:bCs/>
      <w:sz w:val="24"/>
      <w:szCs w:val="32"/>
    </w:rPr>
  </w:style>
  <w:style w:type="paragraph" w:styleId="12">
    <w:name w:val="annotation subject"/>
    <w:basedOn w:val="6"/>
    <w:next w:val="6"/>
    <w:link w:val="22"/>
    <w:qFormat/>
    <w:uiPriority w:val="0"/>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nhideWhenUsed/>
    <w:qFormat/>
    <w:uiPriority w:val="99"/>
  </w:style>
  <w:style w:type="character" w:styleId="17">
    <w:name w:val="annotation reference"/>
    <w:basedOn w:val="15"/>
    <w:qFormat/>
    <w:uiPriority w:val="0"/>
    <w:rPr>
      <w:sz w:val="21"/>
      <w:szCs w:val="21"/>
    </w:rPr>
  </w:style>
  <w:style w:type="paragraph" w:customStyle="1" w:styleId="18">
    <w:name w:val="Default"/>
    <w:qFormat/>
    <w:uiPriority w:val="0"/>
    <w:pPr>
      <w:autoSpaceDE w:val="0"/>
      <w:autoSpaceDN w:val="0"/>
      <w:adjustRightInd w:val="0"/>
    </w:pPr>
    <w:rPr>
      <w:rFonts w:ascii="Arial" w:hAnsi="Arial" w:eastAsia="方正小标宋_GBK" w:cs="Arial"/>
      <w:color w:val="000000"/>
      <w:sz w:val="24"/>
      <w:szCs w:val="24"/>
      <w:lang w:val="en-US" w:eastAsia="zh-CN" w:bidi="ar-SA"/>
    </w:rPr>
  </w:style>
  <w:style w:type="paragraph" w:customStyle="1" w:styleId="19">
    <w:name w:val="样式1"/>
    <w:basedOn w:val="9"/>
    <w:next w:val="1"/>
    <w:qFormat/>
    <w:uiPriority w:val="0"/>
    <w:rPr>
      <w:rFonts w:ascii="方正小标宋_GBK" w:eastAsia="方正小标宋_GBK" w:cs="Times New Roman"/>
      <w:sz w:val="44"/>
      <w:szCs w:val="44"/>
    </w:rPr>
  </w:style>
  <w:style w:type="character" w:customStyle="1" w:styleId="20">
    <w:name w:val="批注框文本 Char"/>
    <w:basedOn w:val="15"/>
    <w:link w:val="7"/>
    <w:qFormat/>
    <w:uiPriority w:val="0"/>
    <w:rPr>
      <w:rFonts w:asciiTheme="minorHAnsi" w:hAnsiTheme="minorHAnsi" w:eastAsiaTheme="minorEastAsia" w:cstheme="minorBidi"/>
      <w:kern w:val="2"/>
      <w:sz w:val="18"/>
      <w:szCs w:val="18"/>
    </w:rPr>
  </w:style>
  <w:style w:type="character" w:customStyle="1" w:styleId="21">
    <w:name w:val="批注文字 Char"/>
    <w:basedOn w:val="15"/>
    <w:link w:val="6"/>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1081</Words>
  <Characters>6163</Characters>
  <Lines>51</Lines>
  <Paragraphs>14</Paragraphs>
  <TotalTime>12</TotalTime>
  <ScaleCrop>false</ScaleCrop>
  <LinksUpToDate>false</LinksUpToDate>
  <CharactersWithSpaces>7230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2022-07-05T12:20:00Z</dcterms:created>
  <dc:creator>柳坚</dc:creator>
  <cp:lastModifiedBy>nt</cp:lastModifiedBy>
  <cp:lastPrinted>2022-07-08T08:58:00Z</cp:lastPrinted>
  <dcterms:modified xsi:type="dcterms:W3CDTF">2022-07-11T09:22:09Z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